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CE44" w14:textId="05039DBF" w:rsidR="00D10609" w:rsidRPr="005103DB" w:rsidRDefault="00D10609" w:rsidP="00D1060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ДОГОВОР №</w:t>
      </w:r>
      <w:r w:rsidR="0072399A">
        <w:rPr>
          <w:rFonts w:ascii="Times New Roman" w:hAnsi="Times New Roman"/>
          <w:b/>
          <w:sz w:val="20"/>
          <w:szCs w:val="20"/>
        </w:rPr>
        <w:t>О</w:t>
      </w:r>
      <w:r w:rsidR="00187301">
        <w:rPr>
          <w:rFonts w:ascii="Times New Roman" w:hAnsi="Times New Roman"/>
          <w:b/>
          <w:sz w:val="20"/>
          <w:szCs w:val="20"/>
        </w:rPr>
        <w:t xml:space="preserve"> </w:t>
      </w:r>
      <w:r w:rsidR="0072399A">
        <w:rPr>
          <w:rFonts w:ascii="Times New Roman" w:hAnsi="Times New Roman"/>
          <w:b/>
          <w:sz w:val="20"/>
          <w:szCs w:val="20"/>
        </w:rPr>
        <w:t>-</w:t>
      </w:r>
      <w:r w:rsidR="00010CF8">
        <w:rPr>
          <w:rFonts w:ascii="Times New Roman" w:hAnsi="Times New Roman"/>
          <w:b/>
          <w:sz w:val="20"/>
          <w:szCs w:val="20"/>
        </w:rPr>
        <w:t xml:space="preserve"> </w:t>
      </w:r>
      <w:r w:rsidR="003036C0">
        <w:rPr>
          <w:rFonts w:ascii="Times New Roman" w:hAnsi="Times New Roman"/>
          <w:b/>
          <w:sz w:val="20"/>
          <w:szCs w:val="20"/>
        </w:rPr>
        <w:t xml:space="preserve">  </w:t>
      </w:r>
      <w:r w:rsidR="00010CF8">
        <w:rPr>
          <w:rFonts w:ascii="Times New Roman" w:hAnsi="Times New Roman"/>
          <w:b/>
          <w:sz w:val="20"/>
          <w:szCs w:val="20"/>
        </w:rPr>
        <w:t xml:space="preserve"> </w:t>
      </w:r>
      <w:r w:rsidRPr="00287F54">
        <w:rPr>
          <w:rFonts w:ascii="Times New Roman" w:hAnsi="Times New Roman"/>
          <w:b/>
          <w:sz w:val="20"/>
          <w:szCs w:val="20"/>
        </w:rPr>
        <w:t>/</w:t>
      </w:r>
      <w:r w:rsidR="008F424E">
        <w:rPr>
          <w:rFonts w:ascii="Times New Roman" w:hAnsi="Times New Roman"/>
          <w:b/>
          <w:sz w:val="20"/>
          <w:szCs w:val="20"/>
        </w:rPr>
        <w:t>20</w:t>
      </w:r>
      <w:r w:rsidR="006C54DA">
        <w:rPr>
          <w:rFonts w:ascii="Times New Roman" w:hAnsi="Times New Roman"/>
          <w:b/>
          <w:sz w:val="20"/>
          <w:szCs w:val="20"/>
        </w:rPr>
        <w:t>2</w:t>
      </w:r>
      <w:r w:rsidR="00CE4314">
        <w:rPr>
          <w:rFonts w:ascii="Times New Roman" w:hAnsi="Times New Roman"/>
          <w:b/>
          <w:sz w:val="20"/>
          <w:szCs w:val="20"/>
        </w:rPr>
        <w:t>5</w:t>
      </w:r>
    </w:p>
    <w:p w14:paraId="6F1EEB1B" w14:textId="77777777" w:rsidR="00D10609" w:rsidRPr="00287F54" w:rsidRDefault="00D10609" w:rsidP="00D1060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02E53F0" w14:textId="03BCBCFA" w:rsidR="00D10609" w:rsidRPr="00287F54" w:rsidRDefault="00843B83" w:rsidP="00D1060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Ярославль</w:t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</w:r>
      <w:r w:rsidR="00D10609" w:rsidRPr="00287F54">
        <w:rPr>
          <w:rFonts w:ascii="Times New Roman" w:hAnsi="Times New Roman"/>
          <w:sz w:val="20"/>
          <w:szCs w:val="20"/>
        </w:rPr>
        <w:tab/>
        <w:t xml:space="preserve">       </w:t>
      </w:r>
      <w:proofErr w:type="gramStart"/>
      <w:r w:rsidR="00D10609" w:rsidRPr="00287F54">
        <w:rPr>
          <w:rFonts w:ascii="Times New Roman" w:hAnsi="Times New Roman"/>
          <w:sz w:val="20"/>
          <w:szCs w:val="20"/>
        </w:rPr>
        <w:t xml:space="preserve"> </w:t>
      </w:r>
      <w:r w:rsidR="00B62C10" w:rsidRPr="00287F54">
        <w:rPr>
          <w:rFonts w:ascii="Times New Roman" w:hAnsi="Times New Roman"/>
          <w:sz w:val="20"/>
          <w:szCs w:val="20"/>
        </w:rPr>
        <w:t xml:space="preserve">  «</w:t>
      </w:r>
      <w:proofErr w:type="gramEnd"/>
      <w:r w:rsidR="00010CF8">
        <w:rPr>
          <w:rFonts w:ascii="Times New Roman" w:hAnsi="Times New Roman"/>
          <w:sz w:val="20"/>
          <w:szCs w:val="20"/>
        </w:rPr>
        <w:t xml:space="preserve">  </w:t>
      </w:r>
      <w:r w:rsidR="003036C0">
        <w:rPr>
          <w:rFonts w:ascii="Times New Roman" w:hAnsi="Times New Roman"/>
          <w:sz w:val="20"/>
          <w:szCs w:val="20"/>
        </w:rPr>
        <w:t xml:space="preserve">  </w:t>
      </w:r>
      <w:r w:rsidR="00010CF8">
        <w:rPr>
          <w:rFonts w:ascii="Times New Roman" w:hAnsi="Times New Roman"/>
          <w:sz w:val="20"/>
          <w:szCs w:val="20"/>
        </w:rPr>
        <w:t xml:space="preserve">   </w:t>
      </w:r>
      <w:r w:rsidR="00D10609" w:rsidRPr="00287F54">
        <w:rPr>
          <w:rFonts w:ascii="Times New Roman" w:hAnsi="Times New Roman"/>
          <w:sz w:val="20"/>
          <w:szCs w:val="20"/>
        </w:rPr>
        <w:t xml:space="preserve">» </w:t>
      </w:r>
      <w:r w:rsidR="008C5EB3">
        <w:rPr>
          <w:rFonts w:ascii="Times New Roman" w:hAnsi="Times New Roman"/>
          <w:sz w:val="20"/>
          <w:szCs w:val="20"/>
        </w:rPr>
        <w:t xml:space="preserve"> </w:t>
      </w:r>
      <w:r w:rsidR="00010CF8">
        <w:rPr>
          <w:rFonts w:ascii="Times New Roman" w:hAnsi="Times New Roman"/>
          <w:sz w:val="20"/>
          <w:szCs w:val="20"/>
        </w:rPr>
        <w:t xml:space="preserve">        </w:t>
      </w:r>
      <w:r w:rsidR="00D10609">
        <w:rPr>
          <w:rFonts w:ascii="Times New Roman" w:hAnsi="Times New Roman"/>
          <w:sz w:val="20"/>
          <w:szCs w:val="20"/>
        </w:rPr>
        <w:t xml:space="preserve"> </w:t>
      </w:r>
      <w:r w:rsidR="00D10609" w:rsidRPr="00287F54">
        <w:rPr>
          <w:rFonts w:ascii="Times New Roman" w:hAnsi="Times New Roman"/>
          <w:sz w:val="20"/>
          <w:szCs w:val="20"/>
        </w:rPr>
        <w:t>20</w:t>
      </w:r>
      <w:r w:rsidR="005103DB">
        <w:rPr>
          <w:rFonts w:ascii="Times New Roman" w:hAnsi="Times New Roman"/>
          <w:sz w:val="20"/>
          <w:szCs w:val="20"/>
        </w:rPr>
        <w:t>2</w:t>
      </w:r>
      <w:r w:rsidR="00CE4314">
        <w:rPr>
          <w:rFonts w:ascii="Times New Roman" w:hAnsi="Times New Roman"/>
          <w:sz w:val="20"/>
          <w:szCs w:val="20"/>
        </w:rPr>
        <w:t>5</w:t>
      </w:r>
      <w:r w:rsidR="00D10609" w:rsidRPr="00287F54">
        <w:rPr>
          <w:rFonts w:ascii="Times New Roman" w:hAnsi="Times New Roman"/>
          <w:sz w:val="20"/>
          <w:szCs w:val="20"/>
        </w:rPr>
        <w:t xml:space="preserve"> г.</w:t>
      </w:r>
    </w:p>
    <w:p w14:paraId="5C56CBAB" w14:textId="77777777" w:rsidR="00D10609" w:rsidRPr="00287F54" w:rsidRDefault="00D10609" w:rsidP="00D10609">
      <w:pPr>
        <w:spacing w:after="0"/>
        <w:rPr>
          <w:rFonts w:ascii="Times New Roman" w:hAnsi="Times New Roman"/>
          <w:sz w:val="20"/>
          <w:szCs w:val="20"/>
        </w:rPr>
      </w:pPr>
    </w:p>
    <w:p w14:paraId="16BD639D" w14:textId="50150385" w:rsidR="00CE4314" w:rsidRDefault="00F8757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Общество с ограниченной ответственностью «ЭкоТек» (далее ООО «ЭкоТек») в лице генерального директора Баловой Елены Александровны</w:t>
      </w:r>
      <w:r w:rsidR="00843B83" w:rsidRPr="00287F54">
        <w:rPr>
          <w:rFonts w:ascii="Times New Roman" w:hAnsi="Times New Roman"/>
          <w:sz w:val="20"/>
          <w:szCs w:val="20"/>
        </w:rPr>
        <w:t xml:space="preserve">, </w:t>
      </w:r>
      <w:r w:rsidR="00843B83">
        <w:rPr>
          <w:rFonts w:ascii="Times New Roman" w:hAnsi="Times New Roman"/>
          <w:sz w:val="20"/>
          <w:szCs w:val="20"/>
        </w:rPr>
        <w:t>именуемое в дальнейшем «Исполнитель</w:t>
      </w:r>
      <w:r w:rsidR="00C35548">
        <w:rPr>
          <w:rFonts w:ascii="Times New Roman" w:hAnsi="Times New Roman"/>
          <w:sz w:val="20"/>
          <w:szCs w:val="20"/>
        </w:rPr>
        <w:t>»</w:t>
      </w:r>
      <w:r w:rsidR="00CE431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843B83">
        <w:rPr>
          <w:rFonts w:ascii="Times New Roman" w:hAnsi="Times New Roman"/>
          <w:sz w:val="20"/>
          <w:szCs w:val="20"/>
        </w:rPr>
        <w:t xml:space="preserve"> </w:t>
      </w:r>
      <w:r w:rsidR="003036C0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Устава </w:t>
      </w:r>
      <w:r w:rsidR="00D10609" w:rsidRPr="00287F54">
        <w:rPr>
          <w:rFonts w:ascii="Times New Roman" w:hAnsi="Times New Roman"/>
          <w:b/>
          <w:sz w:val="20"/>
          <w:szCs w:val="20"/>
        </w:rPr>
        <w:t>,</w:t>
      </w:r>
      <w:proofErr w:type="gramEnd"/>
      <w:r w:rsidR="00D10609" w:rsidRPr="00287F54">
        <w:rPr>
          <w:rFonts w:ascii="Times New Roman" w:hAnsi="Times New Roman"/>
          <w:sz w:val="20"/>
          <w:szCs w:val="20"/>
        </w:rPr>
        <w:t xml:space="preserve"> с одной стороны</w:t>
      </w:r>
      <w:r>
        <w:rPr>
          <w:rFonts w:ascii="Times New Roman" w:hAnsi="Times New Roman"/>
          <w:sz w:val="20"/>
          <w:szCs w:val="20"/>
        </w:rPr>
        <w:t xml:space="preserve"> и</w:t>
      </w:r>
    </w:p>
    <w:p w14:paraId="08D042C8" w14:textId="5BC5BACA" w:rsidR="00D10609" w:rsidRPr="00287F54" w:rsidRDefault="0072399A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87579">
        <w:rPr>
          <w:rFonts w:ascii="Times New Roman" w:hAnsi="Times New Roman"/>
          <w:sz w:val="20"/>
          <w:szCs w:val="20"/>
        </w:rPr>
        <w:t xml:space="preserve">         </w:t>
      </w:r>
      <w:r w:rsidR="003036C0">
        <w:rPr>
          <w:rFonts w:ascii="Times New Roman" w:hAnsi="Times New Roman"/>
          <w:sz w:val="20"/>
          <w:szCs w:val="20"/>
        </w:rPr>
        <w:t xml:space="preserve"> ____________________</w:t>
      </w:r>
      <w:r w:rsidR="00C33DCB">
        <w:rPr>
          <w:rFonts w:ascii="Times New Roman" w:hAnsi="Times New Roman"/>
          <w:sz w:val="20"/>
          <w:szCs w:val="20"/>
        </w:rPr>
        <w:t xml:space="preserve"> в лице </w:t>
      </w:r>
      <w:r w:rsidR="003036C0">
        <w:rPr>
          <w:rFonts w:ascii="Times New Roman" w:hAnsi="Times New Roman"/>
          <w:sz w:val="20"/>
          <w:szCs w:val="20"/>
        </w:rPr>
        <w:t>___________________</w:t>
      </w:r>
      <w:r w:rsidR="00B62C10">
        <w:rPr>
          <w:rFonts w:ascii="Times New Roman" w:hAnsi="Times New Roman"/>
          <w:sz w:val="20"/>
          <w:szCs w:val="20"/>
        </w:rPr>
        <w:t>,</w:t>
      </w:r>
      <w:r w:rsidR="00D10609" w:rsidRPr="00287F54">
        <w:rPr>
          <w:rFonts w:ascii="Times New Roman" w:hAnsi="Times New Roman"/>
          <w:sz w:val="20"/>
          <w:szCs w:val="20"/>
        </w:rPr>
        <w:t xml:space="preserve"> действу</w:t>
      </w:r>
      <w:r w:rsidR="00D10609">
        <w:rPr>
          <w:rFonts w:ascii="Times New Roman" w:hAnsi="Times New Roman"/>
          <w:sz w:val="20"/>
          <w:szCs w:val="20"/>
        </w:rPr>
        <w:t>ющего на основании</w:t>
      </w:r>
      <w:r w:rsidR="00073954">
        <w:rPr>
          <w:rFonts w:ascii="Times New Roman" w:hAnsi="Times New Roman"/>
          <w:sz w:val="20"/>
          <w:szCs w:val="20"/>
        </w:rPr>
        <w:t xml:space="preserve"> </w:t>
      </w:r>
      <w:r w:rsidR="003036C0">
        <w:rPr>
          <w:rFonts w:ascii="Times New Roman" w:hAnsi="Times New Roman"/>
          <w:sz w:val="20"/>
          <w:szCs w:val="20"/>
        </w:rPr>
        <w:t>__________________</w:t>
      </w:r>
      <w:proofErr w:type="gramStart"/>
      <w:r w:rsidR="003036C0">
        <w:rPr>
          <w:rFonts w:ascii="Times New Roman" w:hAnsi="Times New Roman"/>
          <w:sz w:val="20"/>
          <w:szCs w:val="20"/>
        </w:rPr>
        <w:t>_</w:t>
      </w:r>
      <w:r w:rsidR="00187301">
        <w:rPr>
          <w:rFonts w:ascii="Times New Roman" w:hAnsi="Times New Roman"/>
          <w:sz w:val="20"/>
          <w:szCs w:val="20"/>
        </w:rPr>
        <w:t xml:space="preserve"> </w:t>
      </w:r>
      <w:r w:rsidR="00D10609" w:rsidRPr="00287F54">
        <w:rPr>
          <w:rFonts w:ascii="Times New Roman" w:hAnsi="Times New Roman"/>
          <w:sz w:val="20"/>
          <w:szCs w:val="20"/>
        </w:rPr>
        <w:t>,</w:t>
      </w:r>
      <w:proofErr w:type="gramEnd"/>
      <w:r w:rsidR="00D10609" w:rsidRPr="00287F54">
        <w:rPr>
          <w:rFonts w:ascii="Times New Roman" w:hAnsi="Times New Roman"/>
          <w:sz w:val="20"/>
          <w:szCs w:val="20"/>
        </w:rPr>
        <w:t xml:space="preserve"> именуемого в дальнейшем </w:t>
      </w:r>
      <w:r w:rsidR="00D10609" w:rsidRPr="00287F54">
        <w:rPr>
          <w:rFonts w:ascii="Times New Roman" w:hAnsi="Times New Roman"/>
          <w:b/>
          <w:sz w:val="20"/>
          <w:szCs w:val="20"/>
        </w:rPr>
        <w:t>«Заказчик»,</w:t>
      </w:r>
      <w:r w:rsidR="00D10609" w:rsidRPr="00287F54">
        <w:rPr>
          <w:rFonts w:ascii="Times New Roman" w:hAnsi="Times New Roman"/>
          <w:sz w:val="20"/>
          <w:szCs w:val="20"/>
        </w:rPr>
        <w:t xml:space="preserve"> с другой стороны, заключили настоящий договор о нижеследующем:</w:t>
      </w:r>
    </w:p>
    <w:p w14:paraId="389E9619" w14:textId="77777777" w:rsidR="00D10609" w:rsidRPr="00287F54" w:rsidRDefault="00D10609" w:rsidP="00D1060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36F113B3" w14:textId="77777777" w:rsidR="00D10609" w:rsidRPr="00287F54" w:rsidRDefault="00D10609" w:rsidP="00D10609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1.1. Исполнитель в рамках соответствующих норм действующего законодательства обязуется оказывать услуги по сбору, транспортировке </w:t>
      </w:r>
      <w:r w:rsidR="0036224B">
        <w:rPr>
          <w:rFonts w:ascii="Times New Roman" w:hAnsi="Times New Roman"/>
          <w:sz w:val="20"/>
          <w:szCs w:val="20"/>
        </w:rPr>
        <w:t xml:space="preserve">отходов, </w:t>
      </w:r>
      <w:r w:rsidR="0036224B" w:rsidRPr="0036224B">
        <w:rPr>
          <w:rFonts w:ascii="Times New Roman" w:hAnsi="Times New Roman"/>
          <w:sz w:val="20"/>
          <w:szCs w:val="20"/>
        </w:rPr>
        <w:t>не относящи</w:t>
      </w:r>
      <w:r w:rsidR="00CE2224">
        <w:rPr>
          <w:rFonts w:ascii="Times New Roman" w:hAnsi="Times New Roman"/>
          <w:sz w:val="20"/>
          <w:szCs w:val="20"/>
        </w:rPr>
        <w:t>х</w:t>
      </w:r>
      <w:r w:rsidR="0036224B" w:rsidRPr="0036224B">
        <w:rPr>
          <w:rFonts w:ascii="Times New Roman" w:hAnsi="Times New Roman"/>
          <w:sz w:val="20"/>
          <w:szCs w:val="20"/>
        </w:rPr>
        <w:t>ся к ТКО</w:t>
      </w:r>
      <w:r w:rsidR="003338F2">
        <w:rPr>
          <w:rFonts w:ascii="Times New Roman" w:hAnsi="Times New Roman"/>
          <w:sz w:val="20"/>
          <w:szCs w:val="20"/>
        </w:rPr>
        <w:t xml:space="preserve"> (в дальнейшем «Отходы»)</w:t>
      </w:r>
      <w:r w:rsidR="00054E1B">
        <w:rPr>
          <w:rFonts w:ascii="Times New Roman" w:hAnsi="Times New Roman"/>
          <w:sz w:val="20"/>
          <w:szCs w:val="20"/>
        </w:rPr>
        <w:t xml:space="preserve">, с последующей </w:t>
      </w:r>
      <w:r w:rsidRPr="00287F54">
        <w:rPr>
          <w:rFonts w:ascii="Times New Roman" w:hAnsi="Times New Roman"/>
          <w:sz w:val="20"/>
          <w:szCs w:val="20"/>
        </w:rPr>
        <w:t>передачей их на конечное размещение, обезвреживание, утилизацию или переработку специализированным (лицензированным) организациям с использованием своих технических средств, а Заказчик обязуется принять и оплатить эту услугу.</w:t>
      </w:r>
    </w:p>
    <w:p w14:paraId="598D92F7" w14:textId="77777777" w:rsidR="00D10609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1.2. Месторасположение объектов </w:t>
      </w:r>
      <w:r w:rsidRPr="00287F54">
        <w:rPr>
          <w:rFonts w:ascii="Times New Roman" w:hAnsi="Times New Roman"/>
          <w:spacing w:val="1"/>
          <w:sz w:val="20"/>
          <w:szCs w:val="20"/>
        </w:rPr>
        <w:t>«</w:t>
      </w:r>
      <w:r w:rsidRPr="00287F54">
        <w:rPr>
          <w:rFonts w:ascii="Times New Roman" w:hAnsi="Times New Roman"/>
          <w:bCs/>
          <w:spacing w:val="1"/>
          <w:sz w:val="20"/>
          <w:szCs w:val="20"/>
        </w:rPr>
        <w:t>Заказчика»</w:t>
      </w:r>
      <w:r w:rsidRPr="00287F54">
        <w:rPr>
          <w:rFonts w:ascii="Times New Roman" w:hAnsi="Times New Roman"/>
          <w:sz w:val="20"/>
          <w:szCs w:val="20"/>
        </w:rPr>
        <w:t>, количество контейнеров, и их собственность указывается в Приложении №1 о договорной цене на вывоз отходов, которое является неотъемлемой частью настоящего договора.</w:t>
      </w:r>
    </w:p>
    <w:p w14:paraId="274BFEE0" w14:textId="1FF03BCB" w:rsidR="00CC13BF" w:rsidRPr="00287F54" w:rsidRDefault="0046397E" w:rsidP="00CC13B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 Услуги, указанные в п. 1.1 настоящего договора, оказываются Исполнителем на основании Лицензии на осуществление деятельности по сбору транспортированию, обработке, утилизации, обезвреживанию, размещению отходов </w:t>
      </w:r>
      <w:r w:rsidR="00F87579">
        <w:rPr>
          <w:rFonts w:ascii="Times New Roman" w:hAnsi="Times New Roman"/>
          <w:sz w:val="20"/>
          <w:szCs w:val="20"/>
          <w:lang w:val="en-US"/>
        </w:rPr>
        <w:t>III</w:t>
      </w:r>
      <w:r w:rsidRPr="0012083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1208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классов опасности </w:t>
      </w:r>
      <w:r w:rsidR="00CC13BF">
        <w:rPr>
          <w:rFonts w:ascii="Times New Roman" w:hAnsi="Times New Roman"/>
          <w:sz w:val="20"/>
          <w:szCs w:val="20"/>
        </w:rPr>
        <w:t xml:space="preserve">№ </w:t>
      </w:r>
      <w:r w:rsidR="00F87579" w:rsidRPr="00F8757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Л020-00113-76/02249668 </w:t>
      </w:r>
      <w:r w:rsidR="00CC13BF" w:rsidRPr="00F87579">
        <w:rPr>
          <w:rFonts w:ascii="Times New Roman" w:hAnsi="Times New Roman"/>
          <w:b/>
          <w:bCs/>
          <w:shd w:val="clear" w:color="auto" w:fill="FFFFFF"/>
        </w:rPr>
        <w:t xml:space="preserve">от </w:t>
      </w:r>
      <w:r w:rsidR="00F87579" w:rsidRPr="00F87579">
        <w:rPr>
          <w:rFonts w:ascii="Times New Roman" w:hAnsi="Times New Roman"/>
          <w:b/>
          <w:bCs/>
          <w:sz w:val="24"/>
          <w:szCs w:val="24"/>
          <w:lang w:eastAsia="ru-RU"/>
        </w:rPr>
        <w:t>28.04.2025</w:t>
      </w:r>
      <w:r w:rsidR="00CC13BF">
        <w:rPr>
          <w:rFonts w:ascii="Times New Roman" w:hAnsi="Times New Roman"/>
          <w:sz w:val="20"/>
          <w:szCs w:val="20"/>
        </w:rPr>
        <w:t>.</w:t>
      </w:r>
    </w:p>
    <w:p w14:paraId="297D957E" w14:textId="77777777" w:rsidR="0046397E" w:rsidRPr="00287F54" w:rsidRDefault="0046397E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14:paraId="51DCCC81" w14:textId="77777777" w:rsidR="00D10609" w:rsidRPr="00287F54" w:rsidRDefault="00D10609" w:rsidP="00D1060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2.Порядок оказания услуг.</w:t>
      </w:r>
    </w:p>
    <w:p w14:paraId="1E9E4084" w14:textId="77777777" w:rsidR="002F3BF5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2.1.</w:t>
      </w:r>
      <w:r w:rsidR="00927AA9" w:rsidRPr="00927AA9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Отходы</w:t>
      </w:r>
      <w:r w:rsidRPr="00287F54">
        <w:rPr>
          <w:rFonts w:ascii="Times New Roman" w:hAnsi="Times New Roman"/>
          <w:sz w:val="20"/>
          <w:szCs w:val="20"/>
        </w:rPr>
        <w:t xml:space="preserve">, предъявляемые к вывозу </w:t>
      </w:r>
      <w:proofErr w:type="gramStart"/>
      <w:r w:rsidRPr="00287F54">
        <w:rPr>
          <w:rFonts w:ascii="Times New Roman" w:hAnsi="Times New Roman"/>
          <w:sz w:val="20"/>
          <w:szCs w:val="20"/>
        </w:rPr>
        <w:t>Заказчиком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должны быть сухими, не горящими или тлеющими, пригодными к перевозке, не содержать крупногабаритные предметы, не помещающиеся в контейнеры и машину Исполнителя, радиоактивные отходы, токсичн</w:t>
      </w:r>
      <w:r w:rsidR="002F3BF5">
        <w:rPr>
          <w:rFonts w:ascii="Times New Roman" w:hAnsi="Times New Roman"/>
          <w:sz w:val="20"/>
          <w:szCs w:val="20"/>
        </w:rPr>
        <w:t>ые</w:t>
      </w:r>
      <w:r w:rsidRPr="00287F54">
        <w:rPr>
          <w:rFonts w:ascii="Times New Roman" w:hAnsi="Times New Roman"/>
          <w:sz w:val="20"/>
          <w:szCs w:val="20"/>
        </w:rPr>
        <w:t xml:space="preserve">, </w:t>
      </w:r>
      <w:r w:rsidR="002F3BF5">
        <w:rPr>
          <w:rFonts w:ascii="Times New Roman" w:hAnsi="Times New Roman"/>
          <w:sz w:val="20"/>
          <w:szCs w:val="20"/>
        </w:rPr>
        <w:t>взрывопожароопасные</w:t>
      </w:r>
      <w:r w:rsidRPr="00287F54">
        <w:rPr>
          <w:rFonts w:ascii="Times New Roman" w:hAnsi="Times New Roman"/>
          <w:sz w:val="20"/>
          <w:szCs w:val="20"/>
        </w:rPr>
        <w:t xml:space="preserve">, легковоспламеняющиеся вещества, тяжелые металлы, трупы павших животных, жидкости. </w:t>
      </w:r>
    </w:p>
    <w:p w14:paraId="381DBEA7" w14:textId="77777777" w:rsidR="008D3817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Вес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>, находящихся в одном контейнере, не должен превышать:</w:t>
      </w:r>
    </w:p>
    <w:p w14:paraId="6827D712" w14:textId="77777777" w:rsidR="00843B83" w:rsidRDefault="00843B83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920" w:type="dxa"/>
        <w:tblInd w:w="294" w:type="dxa"/>
        <w:tblLook w:val="00A0" w:firstRow="1" w:lastRow="0" w:firstColumn="1" w:lastColumn="0" w:noHBand="0" w:noVBand="0"/>
      </w:tblPr>
      <w:tblGrid>
        <w:gridCol w:w="4985"/>
        <w:gridCol w:w="4935"/>
      </w:tblGrid>
      <w:tr w:rsidR="008D3817" w:rsidRPr="008D3817" w14:paraId="78C7C25E" w14:textId="77777777" w:rsidTr="008D3817">
        <w:tc>
          <w:tcPr>
            <w:tcW w:w="4985" w:type="dxa"/>
            <w:hideMark/>
          </w:tcPr>
          <w:p w14:paraId="5B72B58A" w14:textId="77777777" w:rsidR="008D3817" w:rsidRPr="008D3817" w:rsidRDefault="008D3817" w:rsidP="00843B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5" w:type="dxa"/>
            <w:hideMark/>
          </w:tcPr>
          <w:p w14:paraId="5AAB4D77" w14:textId="77777777" w:rsidR="008D3817" w:rsidRPr="008D3817" w:rsidRDefault="008D3817" w:rsidP="00843B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301" w:rsidRPr="008D3817" w14:paraId="11DC6AFF" w14:textId="77777777" w:rsidTr="00187301">
        <w:tc>
          <w:tcPr>
            <w:tcW w:w="4985" w:type="dxa"/>
            <w:hideMark/>
          </w:tcPr>
          <w:p w14:paraId="22787ED2" w14:textId="2B7673F1" w:rsidR="00187301" w:rsidRPr="008D3817" w:rsidRDefault="00187301" w:rsidP="00187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контейнер 8</w:t>
            </w:r>
            <w:r w:rsidRPr="008D3817"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 w:rsidRPr="008D381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до 2</w:t>
            </w:r>
            <w:r w:rsidRPr="008D3817">
              <w:rPr>
                <w:rFonts w:ascii="Times New Roman" w:hAnsi="Times New Roman"/>
                <w:b/>
                <w:sz w:val="20"/>
                <w:szCs w:val="20"/>
              </w:rPr>
              <w:t xml:space="preserve"> тонн;</w:t>
            </w:r>
          </w:p>
        </w:tc>
        <w:tc>
          <w:tcPr>
            <w:tcW w:w="4935" w:type="dxa"/>
          </w:tcPr>
          <w:p w14:paraId="03A5FCB5" w14:textId="7A4ABC70" w:rsidR="00187301" w:rsidRPr="008D3817" w:rsidRDefault="00187301" w:rsidP="00187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301" w:rsidRPr="008D3817" w14:paraId="214F5F97" w14:textId="77777777" w:rsidTr="008D3817">
        <w:tc>
          <w:tcPr>
            <w:tcW w:w="4985" w:type="dxa"/>
            <w:hideMark/>
          </w:tcPr>
          <w:p w14:paraId="500177CD" w14:textId="77777777" w:rsidR="00187301" w:rsidRPr="008D3817" w:rsidRDefault="00187301" w:rsidP="00187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5" w:type="dxa"/>
            <w:hideMark/>
          </w:tcPr>
          <w:p w14:paraId="635DD208" w14:textId="77777777" w:rsidR="00187301" w:rsidRPr="008D3817" w:rsidRDefault="00187301" w:rsidP="00187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301" w:rsidRPr="008D3817" w14:paraId="71191D54" w14:textId="77777777" w:rsidTr="00843B83">
        <w:tc>
          <w:tcPr>
            <w:tcW w:w="4985" w:type="dxa"/>
          </w:tcPr>
          <w:p w14:paraId="7D12DFCB" w14:textId="77777777" w:rsidR="00187301" w:rsidRPr="008D3817" w:rsidRDefault="00187301" w:rsidP="00187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5" w:type="dxa"/>
            <w:hideMark/>
          </w:tcPr>
          <w:p w14:paraId="58207AF0" w14:textId="77777777" w:rsidR="00187301" w:rsidRPr="008D3817" w:rsidRDefault="00187301" w:rsidP="00187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7301" w:rsidRPr="008D3817" w14:paraId="672B5324" w14:textId="77777777" w:rsidTr="00843B83">
        <w:tc>
          <w:tcPr>
            <w:tcW w:w="4985" w:type="dxa"/>
          </w:tcPr>
          <w:p w14:paraId="6B871F0B" w14:textId="77777777" w:rsidR="00187301" w:rsidRPr="008D3817" w:rsidRDefault="00187301" w:rsidP="00187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5" w:type="dxa"/>
            <w:hideMark/>
          </w:tcPr>
          <w:p w14:paraId="39BEC8D5" w14:textId="77777777" w:rsidR="00187301" w:rsidRPr="008D3817" w:rsidRDefault="00187301" w:rsidP="00187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4217C06" w14:textId="77777777" w:rsidR="00927AA9" w:rsidRDefault="00927AA9" w:rsidP="00D106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9FB3E5" w14:textId="77777777" w:rsidR="00D10609" w:rsidRPr="00287F54" w:rsidRDefault="00D10609" w:rsidP="00D106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2.</w:t>
      </w:r>
      <w:proofErr w:type="gramStart"/>
      <w:r w:rsidRPr="00287F54">
        <w:rPr>
          <w:rFonts w:ascii="Times New Roman" w:hAnsi="Times New Roman"/>
          <w:sz w:val="20"/>
          <w:szCs w:val="20"/>
        </w:rPr>
        <w:t>2.Срок</w:t>
      </w:r>
      <w:proofErr w:type="gramEnd"/>
      <w:r w:rsidRPr="00287F54">
        <w:rPr>
          <w:rFonts w:ascii="Times New Roman" w:hAnsi="Times New Roman"/>
          <w:sz w:val="20"/>
          <w:szCs w:val="20"/>
        </w:rPr>
        <w:t>, последовательность, порядок выполнения заявок Заказчика определяется Исполнителем самостоятельно в зависимости от местонахождения объектов, наличия машин, иных условий, однако срок выполнения заявки не должен превышать сроки, установленные санитарными и гигиеническими требованиями.</w:t>
      </w:r>
    </w:p>
    <w:p w14:paraId="70C51721" w14:textId="3C1E1ABF" w:rsidR="00D10609" w:rsidRPr="00287F54" w:rsidRDefault="00D10609" w:rsidP="00D1060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2.3. Заявки подаются Заказчиком по мере необходимости посредством телефонной связи. </w:t>
      </w:r>
      <w:r w:rsidRPr="00287F54">
        <w:rPr>
          <w:rFonts w:ascii="Times New Roman" w:hAnsi="Times New Roman"/>
          <w:b/>
          <w:sz w:val="20"/>
          <w:szCs w:val="20"/>
        </w:rPr>
        <w:t xml:space="preserve">Телефоны диспетчерской службы: </w:t>
      </w:r>
      <w:r w:rsidR="00843B83">
        <w:rPr>
          <w:rFonts w:ascii="Times New Roman" w:hAnsi="Times New Roman"/>
          <w:b/>
          <w:sz w:val="20"/>
          <w:szCs w:val="20"/>
        </w:rPr>
        <w:t>8(4852) 208-204 доб 5, +7 980-709-19-</w:t>
      </w:r>
      <w:r w:rsidR="00187301">
        <w:rPr>
          <w:rFonts w:ascii="Times New Roman" w:hAnsi="Times New Roman"/>
          <w:b/>
          <w:sz w:val="20"/>
          <w:szCs w:val="20"/>
        </w:rPr>
        <w:t>66</w:t>
      </w:r>
    </w:p>
    <w:p w14:paraId="54153D01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С понедельника по пятницу, не позднее 14 часов 00 минут дня, предшествующего дню вывоза.</w:t>
      </w:r>
    </w:p>
    <w:p w14:paraId="4DD23E7B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2.4. Исполнитель вывозит </w:t>
      </w:r>
      <w:r w:rsidR="003338F2">
        <w:rPr>
          <w:rFonts w:ascii="Times New Roman" w:hAnsi="Times New Roman"/>
          <w:sz w:val="20"/>
          <w:szCs w:val="20"/>
        </w:rPr>
        <w:t>отходы</w:t>
      </w:r>
      <w:r w:rsidR="00777AF5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Заказчика не позднее суток, следующих за днем подачи заявки на вывоз.</w:t>
      </w:r>
    </w:p>
    <w:p w14:paraId="15B3DCD6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2.5. Факт выполнения Исполнителем заявки на вывоз подтверждается подписью уполномоченного представителя Заказчика на предоставляемых Исполнителем документах на транспортировку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="00777AF5" w:rsidRPr="00287F54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(Акт выполненных работ).</w:t>
      </w:r>
    </w:p>
    <w:p w14:paraId="302BC3A7" w14:textId="77777777" w:rsidR="00D10609" w:rsidRPr="00287F54" w:rsidRDefault="00D10609" w:rsidP="00D1060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3. Цена договора.</w:t>
      </w:r>
    </w:p>
    <w:p w14:paraId="19FDA334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3.1. Стоимость услуг по настоящему договору устанавливается согласно Приложения №1 о договорной цене на вывоз отходов, которое является неотъемлемой частью настоящего договора.</w:t>
      </w:r>
    </w:p>
    <w:p w14:paraId="326ACAF2" w14:textId="79842E69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3.2. Цена договора (стоимость работ) может изменяться по согласованию Исполнителя с Заказчиком по причинам, не зависящим от волевых усилий сторон, как: рост цен на стоимость топлива, ГСМ, затрат на захоронение отходов Заказчика и др. В случае </w:t>
      </w:r>
      <w:proofErr w:type="gramStart"/>
      <w:r w:rsidRPr="00287F54">
        <w:rPr>
          <w:rFonts w:ascii="Times New Roman" w:hAnsi="Times New Roman"/>
          <w:sz w:val="20"/>
          <w:szCs w:val="20"/>
        </w:rPr>
        <w:t>не</w:t>
      </w:r>
      <w:r w:rsidR="00C65EA9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согласия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Заказчика на увеличение стоимости работ, договор подлежит расторжению с оплатой выполненных Исполнителем работ по факту их исполнения на момент расторжения договора.</w:t>
      </w:r>
    </w:p>
    <w:p w14:paraId="45F88393" w14:textId="77777777" w:rsidR="00D10609" w:rsidRPr="00287F54" w:rsidRDefault="00D10609" w:rsidP="00D10609">
      <w:pPr>
        <w:tabs>
          <w:tab w:val="left" w:pos="142"/>
        </w:tabs>
        <w:spacing w:after="0"/>
        <w:rPr>
          <w:rFonts w:ascii="Times New Roman" w:hAnsi="Times New Roman"/>
          <w:b/>
          <w:sz w:val="20"/>
          <w:szCs w:val="20"/>
        </w:rPr>
      </w:pPr>
    </w:p>
    <w:p w14:paraId="69DC7A30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4. Условия платежа.</w:t>
      </w:r>
    </w:p>
    <w:p w14:paraId="4A4870D5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4.1. Все расчеты по данному договору осуществляются на основании актов выполненных работ и выставленных счетов Исполнителя Заказчику. Отсутствие подписанного акта Заказчиком не освобождает Заказчика от оплаты фактически выполненных работ Исполнителем.</w:t>
      </w:r>
    </w:p>
    <w:p w14:paraId="581D7CB6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4.2. Исполнитель направляет Заказчику два экземпляра Акта приема-сдачи выполненных работ, подписанных со стороны Исполнителя. Заказчик обязан в течение 3 (трех) банковских дней с момента получения Акта приема-сдачи выполненных работ подписать указанный Акт и один экземпляр Акта направить Исполнителю. В случае неполучения Исполнителем в течение 10 (Десяти) банковских дней с момента направления акта приема-сдачи выполненных работ подписанного акта </w:t>
      </w:r>
      <w:r w:rsidRPr="00287F54">
        <w:rPr>
          <w:rFonts w:ascii="Times New Roman" w:hAnsi="Times New Roman"/>
          <w:sz w:val="20"/>
          <w:szCs w:val="20"/>
        </w:rPr>
        <w:lastRenderedPageBreak/>
        <w:t xml:space="preserve">либо мотивированного отказа от подписания такового, Акт считается подписанным, а услуги, оказанные Исполнителем, принятыми и подлежащим оплате в порядке, предусмотренном настоящим договором. </w:t>
      </w:r>
    </w:p>
    <w:p w14:paraId="7E462A14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4.3. В случаи отсутствия в талоне отметок Заказчика об объеме, дате и времени вывозимых отходов, Исполнитель имеет право произвести расчет за оказанные услуги на основании имеющихся у него объективных данных.  </w:t>
      </w:r>
    </w:p>
    <w:p w14:paraId="64C94AE8" w14:textId="77777777" w:rsidR="00D10609" w:rsidRPr="00287F54" w:rsidRDefault="00D10609" w:rsidP="00D10609">
      <w:pPr>
        <w:spacing w:after="0"/>
        <w:jc w:val="both"/>
        <w:rPr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4.4.  Расчеты по Договору осуществляются в течение 10 (Десяти) банковских дней с момента выставления счета.</w:t>
      </w:r>
    </w:p>
    <w:p w14:paraId="194B9A0C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4.5. В случае задержки выплат по счетам или акту выполненных работ больше 10 (Десяти) банковских дней, Исполнитель имеет право </w:t>
      </w:r>
      <w:proofErr w:type="gramStart"/>
      <w:r w:rsidRPr="00287F54">
        <w:rPr>
          <w:rFonts w:ascii="Times New Roman" w:hAnsi="Times New Roman"/>
          <w:sz w:val="20"/>
          <w:szCs w:val="20"/>
        </w:rPr>
        <w:t>приостановить  работу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по транспортировке отходов.</w:t>
      </w:r>
    </w:p>
    <w:p w14:paraId="04618A31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5. Сроки исполнения обязательств.</w:t>
      </w:r>
    </w:p>
    <w:p w14:paraId="2CFF2662" w14:textId="77777777" w:rsidR="00E35B5A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5.1.  Срок действия договора (основной срок действия договора):</w:t>
      </w:r>
    </w:p>
    <w:p w14:paraId="53705A5D" w14:textId="596C39FE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Начало </w:t>
      </w:r>
      <w:proofErr w:type="gramStart"/>
      <w:r w:rsidRPr="00287F54">
        <w:rPr>
          <w:rFonts w:ascii="Times New Roman" w:hAnsi="Times New Roman"/>
          <w:sz w:val="20"/>
          <w:szCs w:val="20"/>
        </w:rPr>
        <w:t>«</w:t>
      </w:r>
      <w:r w:rsidR="00010CF8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010CF8">
        <w:rPr>
          <w:rFonts w:ascii="Times New Roman" w:hAnsi="Times New Roman"/>
          <w:sz w:val="20"/>
          <w:szCs w:val="20"/>
        </w:rPr>
        <w:t xml:space="preserve">    </w:t>
      </w:r>
      <w:r w:rsidR="0003687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» </w:t>
      </w:r>
      <w:r w:rsidR="00010CF8">
        <w:rPr>
          <w:rFonts w:ascii="Times New Roman" w:hAnsi="Times New Roman"/>
          <w:sz w:val="20"/>
          <w:szCs w:val="20"/>
        </w:rPr>
        <w:t xml:space="preserve">   </w:t>
      </w:r>
      <w:r w:rsidR="003036C0">
        <w:rPr>
          <w:rFonts w:ascii="Times New Roman" w:hAnsi="Times New Roman"/>
          <w:sz w:val="20"/>
          <w:szCs w:val="20"/>
        </w:rPr>
        <w:t xml:space="preserve">      </w:t>
      </w:r>
      <w:r w:rsidR="00010CF8">
        <w:rPr>
          <w:rFonts w:ascii="Times New Roman" w:hAnsi="Times New Roman"/>
          <w:sz w:val="20"/>
          <w:szCs w:val="20"/>
        </w:rPr>
        <w:t xml:space="preserve">      </w:t>
      </w:r>
      <w:r w:rsidRPr="00287F54">
        <w:rPr>
          <w:rFonts w:ascii="Times New Roman" w:hAnsi="Times New Roman"/>
          <w:sz w:val="20"/>
          <w:szCs w:val="20"/>
        </w:rPr>
        <w:t xml:space="preserve">  20</w:t>
      </w:r>
      <w:r w:rsidR="009369EA">
        <w:rPr>
          <w:rFonts w:ascii="Times New Roman" w:hAnsi="Times New Roman"/>
          <w:sz w:val="20"/>
          <w:szCs w:val="20"/>
        </w:rPr>
        <w:t>2</w:t>
      </w:r>
      <w:r w:rsidR="00CE4314">
        <w:rPr>
          <w:rFonts w:ascii="Times New Roman" w:hAnsi="Times New Roman"/>
          <w:sz w:val="20"/>
          <w:szCs w:val="20"/>
        </w:rPr>
        <w:t>5</w:t>
      </w:r>
      <w:r w:rsidRPr="00287F54">
        <w:rPr>
          <w:rFonts w:ascii="Times New Roman" w:hAnsi="Times New Roman"/>
          <w:sz w:val="20"/>
          <w:szCs w:val="20"/>
        </w:rPr>
        <w:t xml:space="preserve"> г. окончание </w:t>
      </w:r>
      <w:r w:rsidR="003036C0">
        <w:rPr>
          <w:rFonts w:ascii="Times New Roman" w:hAnsi="Times New Roman"/>
          <w:sz w:val="20"/>
          <w:szCs w:val="20"/>
        </w:rPr>
        <w:t xml:space="preserve"> «       </w:t>
      </w:r>
      <w:r w:rsidRPr="00287F54">
        <w:rPr>
          <w:rFonts w:ascii="Times New Roman" w:hAnsi="Times New Roman"/>
          <w:sz w:val="20"/>
          <w:szCs w:val="20"/>
        </w:rPr>
        <w:t xml:space="preserve">» </w:t>
      </w:r>
      <w:r w:rsidR="003036C0">
        <w:rPr>
          <w:rFonts w:ascii="Times New Roman" w:hAnsi="Times New Roman"/>
          <w:sz w:val="20"/>
          <w:szCs w:val="20"/>
        </w:rPr>
        <w:t xml:space="preserve">            </w:t>
      </w:r>
      <w:r w:rsidRPr="00287F54">
        <w:rPr>
          <w:rFonts w:ascii="Times New Roman" w:hAnsi="Times New Roman"/>
          <w:sz w:val="20"/>
          <w:szCs w:val="20"/>
        </w:rPr>
        <w:t xml:space="preserve">  20</w:t>
      </w:r>
      <w:r w:rsidR="009369EA">
        <w:rPr>
          <w:rFonts w:ascii="Times New Roman" w:hAnsi="Times New Roman"/>
          <w:sz w:val="20"/>
          <w:szCs w:val="20"/>
        </w:rPr>
        <w:t>2</w:t>
      </w:r>
      <w:r w:rsidR="00F87579" w:rsidRPr="002D3E3C">
        <w:rPr>
          <w:rFonts w:ascii="Times New Roman" w:hAnsi="Times New Roman"/>
          <w:sz w:val="20"/>
          <w:szCs w:val="20"/>
        </w:rPr>
        <w:t>6</w:t>
      </w:r>
      <w:r w:rsidRPr="00287F54">
        <w:rPr>
          <w:rFonts w:ascii="Times New Roman" w:hAnsi="Times New Roman"/>
          <w:sz w:val="20"/>
          <w:szCs w:val="20"/>
        </w:rPr>
        <w:t xml:space="preserve"> г.</w:t>
      </w:r>
    </w:p>
    <w:p w14:paraId="184776AF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5.</w:t>
      </w:r>
      <w:r w:rsidR="00E35B5A">
        <w:rPr>
          <w:rFonts w:ascii="Times New Roman" w:hAnsi="Times New Roman"/>
          <w:sz w:val="20"/>
          <w:szCs w:val="20"/>
        </w:rPr>
        <w:t>2</w:t>
      </w:r>
      <w:r w:rsidRPr="00287F54">
        <w:rPr>
          <w:rFonts w:ascii="Times New Roman" w:hAnsi="Times New Roman"/>
          <w:sz w:val="20"/>
          <w:szCs w:val="20"/>
        </w:rPr>
        <w:t>.  Если стороны по истечении основного срока действия договора не изъявили желание расторгнуть договор, то указанный договор считается заключенным на неопределенный срок в соответствии с условиями настоящего договора и только после согласования цен с Исполнителем.</w:t>
      </w:r>
    </w:p>
    <w:p w14:paraId="08A0C356" w14:textId="77777777" w:rsidR="00D10609" w:rsidRPr="00287F54" w:rsidRDefault="00E35B5A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</w:t>
      </w:r>
      <w:r w:rsidR="00D10609" w:rsidRPr="00287F54">
        <w:rPr>
          <w:rFonts w:ascii="Times New Roman" w:hAnsi="Times New Roman"/>
          <w:sz w:val="20"/>
          <w:szCs w:val="20"/>
        </w:rPr>
        <w:t>.  Настоящий договор вступает в силу с момента его подписания, и становиться обязательным для сторон, заключивших его.</w:t>
      </w:r>
    </w:p>
    <w:p w14:paraId="1A7270B8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6. Обязательства сторон.</w:t>
      </w:r>
    </w:p>
    <w:p w14:paraId="335AF858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6.1.    Исполнитель обязан:</w:t>
      </w:r>
    </w:p>
    <w:p w14:paraId="43F615F8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6.1.1. Выполнить работы, предусмотренные пунктом 1.1. настоящего договора, в течение 1-</w:t>
      </w:r>
      <w:proofErr w:type="gramStart"/>
      <w:r w:rsidRPr="00287F54">
        <w:rPr>
          <w:rFonts w:ascii="Times New Roman" w:hAnsi="Times New Roman"/>
          <w:sz w:val="20"/>
          <w:szCs w:val="20"/>
        </w:rPr>
        <w:t>х  суток</w:t>
      </w:r>
      <w:proofErr w:type="gramEnd"/>
      <w:r w:rsidRPr="00287F54">
        <w:rPr>
          <w:rFonts w:ascii="Times New Roman" w:hAnsi="Times New Roman"/>
          <w:sz w:val="20"/>
          <w:szCs w:val="20"/>
        </w:rPr>
        <w:t>, с момента получения заявки от Заказчика;</w:t>
      </w:r>
    </w:p>
    <w:p w14:paraId="52B5A84E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6.1.2. Своими силами и средствами выполнить все работы в объеме и в сроки, предусмотренные п.1.1., п.2.4. настоящего договора, предоставить акт выполненных работ и сдать работы Заказчику;</w:t>
      </w:r>
    </w:p>
    <w:p w14:paraId="1E0690AE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6.1.3. Доставить на объект необходимые механизмы, которые обеспечивают производство соответствующего вида работ. Исполнитель гарантирует надлежащее качество работ в той степени, в какой позволяет их осуществить технические возможности механизмов, их назначение, о чем Исполнитель подробно информирует Заказчика при заключении настоящего договора;</w:t>
      </w:r>
    </w:p>
    <w:p w14:paraId="7CE91C9A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6.1.4. Обеспечивать выполнение необходимых мероприятий по технике безопасности, пожарной безопасности.</w:t>
      </w:r>
    </w:p>
    <w:p w14:paraId="15FB4565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    Заказчик обязан:</w:t>
      </w:r>
    </w:p>
    <w:p w14:paraId="63A1FA7F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6.2.1. Оплатить Исполнителю работу, предусмотренную п.1.1. настоящего договора, в размерах и в </w:t>
      </w:r>
      <w:proofErr w:type="gramStart"/>
      <w:r w:rsidRPr="00287F54">
        <w:rPr>
          <w:rFonts w:ascii="Times New Roman" w:hAnsi="Times New Roman"/>
          <w:sz w:val="20"/>
          <w:szCs w:val="20"/>
        </w:rPr>
        <w:t>сроки,  установленные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договором;</w:t>
      </w:r>
    </w:p>
    <w:p w14:paraId="5813CCED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6.2.2. Своими силами загружать контейнеры отходами, оговорёнными в п.1.1. настоящего договора.</w:t>
      </w:r>
    </w:p>
    <w:p w14:paraId="0AA9846E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6.2.3. Принять работу с момента получения письменного уведомления Исполнителя (или Акта выполненных работ);</w:t>
      </w:r>
    </w:p>
    <w:p w14:paraId="244A2BC1" w14:textId="30ABEBA3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6.2.4. Производить подготовку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="00777AF5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к погрузке, осуществлять выкрой смерзшихся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>, не допускать возгорание, тление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287F54">
        <w:rPr>
          <w:rFonts w:ascii="Times New Roman" w:hAnsi="Times New Roman"/>
          <w:sz w:val="20"/>
          <w:szCs w:val="20"/>
        </w:rPr>
        <w:t>наличие</w:t>
      </w:r>
      <w:r w:rsidR="00C65EA9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предметов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не относящихся к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отходам</w:t>
      </w:r>
      <w:r w:rsidRPr="00287F54">
        <w:rPr>
          <w:rFonts w:ascii="Times New Roman" w:hAnsi="Times New Roman"/>
          <w:sz w:val="20"/>
          <w:szCs w:val="20"/>
        </w:rPr>
        <w:t>.</w:t>
      </w:r>
    </w:p>
    <w:p w14:paraId="4C7D6301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6.2.5. При необходимости предоставить копию паспорта (свидетельства) отхода.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14BF9AE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6.2.6. Обеспечить размещение предоставленных Исполнителем контейнеров на специально оборудованных контейнерных площадках или специально отведенных местах. Места размещения (оборудования) контейнерных площадок, бункеров-накопителей, индивидуальные проекты (эскизы) контейнерных площадок Заказчик согласует с уполномоченным органом местного самоуправления и территориальным органом федерального органа исполнительной власти, осуществляющего функции по контролю и надзору в сфере обеспечения санитарно-эпидемиологического благополучия населения, защиты прав потребителей.</w:t>
      </w:r>
    </w:p>
    <w:p w14:paraId="5AB6334B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6.2.7. Обеспечить освещение контейнерных площадок в темное время суток.</w:t>
      </w:r>
    </w:p>
    <w:p w14:paraId="1ADAAF19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6.2.8. Содержать в чистоте контейнерные площадки и обеспечивать свободный подъезд и подход к ним. В зимнее время производить очистку от снега и наледи самой площадки и прилегающей дороги.</w:t>
      </w:r>
    </w:p>
    <w:p w14:paraId="527C11C5" w14:textId="77777777" w:rsidR="00D10609" w:rsidRPr="00287F54" w:rsidRDefault="00D10609" w:rsidP="00D1060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6.2.9. Иметь необходимое количество контейнеров для сбора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>. При возникновении случаев переполнения необходимо изменить график вывоза и/или увеличить количество установленных контейнеров, о чем Заказчик незамедлительно сообщает Исполнителю в письменной форме. Ответственность за переполнение контейнера перед контролирующими органами, иными лицами несет Заказчик.</w:t>
      </w:r>
    </w:p>
    <w:p w14:paraId="7CC29B8A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6.3.     Исполнитель имеет право: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0D5E954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6.3.1. Ввести предоплату, в размере 100</w:t>
      </w:r>
      <w:proofErr w:type="gramStart"/>
      <w:r w:rsidRPr="00287F54">
        <w:rPr>
          <w:rFonts w:ascii="Times New Roman" w:hAnsi="Times New Roman"/>
          <w:sz w:val="20"/>
          <w:szCs w:val="20"/>
        </w:rPr>
        <w:t>%(</w:t>
      </w:r>
      <w:proofErr w:type="gramEnd"/>
      <w:r w:rsidRPr="00287F54">
        <w:rPr>
          <w:rFonts w:ascii="Times New Roman" w:hAnsi="Times New Roman"/>
          <w:sz w:val="20"/>
          <w:szCs w:val="20"/>
        </w:rPr>
        <w:t>сто процентов), за оказываемые услуги указанные в п.1.1 настоящего договора.</w:t>
      </w:r>
    </w:p>
    <w:p w14:paraId="39652072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6.3.2. В случае превышении суммы, оплаченной Заказчиком в качестве предоплаты, над стоимостью оказанных услуг в месяц, сумма этого превышения рассматривается Исполнителем как предоплата, произведенная Заказчиком в счет будущей услуги. </w:t>
      </w:r>
    </w:p>
    <w:p w14:paraId="779A8296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6.3.3. Привлекать Субподрядчиков (третьих лиц) для оказания услуг, являющихся предметом настоящего Договора. Ответственность перед </w:t>
      </w:r>
      <w:proofErr w:type="gramStart"/>
      <w:r w:rsidRPr="00287F54">
        <w:rPr>
          <w:rFonts w:ascii="Times New Roman" w:hAnsi="Times New Roman"/>
          <w:sz w:val="20"/>
          <w:szCs w:val="20"/>
        </w:rPr>
        <w:t>Заказчиком  за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оказанные Субподрядчиками (третьими лицами) услуги несет Исполнитель.</w:t>
      </w:r>
    </w:p>
    <w:p w14:paraId="7D90B823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lastRenderedPageBreak/>
        <w:t xml:space="preserve">6.4.  Стороны обязуются сверять объем вывезенных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 с обязательным составлением и подписанием акта выполненных работ. Акт выполненных работ подписывается уполномоченным представителем Заказчика и Исполнителя, скрепляется печатями.</w:t>
      </w:r>
    </w:p>
    <w:p w14:paraId="33F51C77" w14:textId="77777777" w:rsidR="00D10609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6.5. Не разглашать условия настоящего Договора, не передавать настоящий Договор и любые приложения к нему или какую-либо информацию о них третьим лицам.</w:t>
      </w:r>
    </w:p>
    <w:p w14:paraId="5D51BD8C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23E1862B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7. Ответственность сторон.</w:t>
      </w:r>
    </w:p>
    <w:p w14:paraId="1DE4DF16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7.1.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 по факту выполненных работ.</w:t>
      </w:r>
    </w:p>
    <w:p w14:paraId="704F230F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7.2. Заказчик несет ответственность за несвоевременную оплату работ в размере 0,3 % от стоимости неоплаченных работ за каждый день просрочки платежа.</w:t>
      </w:r>
    </w:p>
    <w:p w14:paraId="2700EF03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7.3. Уплата неустойки не освобождает стороны от исполнения обязательств или устранения нарушений. </w:t>
      </w:r>
    </w:p>
    <w:p w14:paraId="69DE039B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7.4. В случае если состав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 не отвечает условиям п.2.1. настоящего договора, причиняет этим вред имуществу, здоровью работников, правам и законным интересам Исполнителя, третьих </w:t>
      </w:r>
      <w:proofErr w:type="gramStart"/>
      <w:r w:rsidRPr="00287F54">
        <w:rPr>
          <w:rFonts w:ascii="Times New Roman" w:hAnsi="Times New Roman"/>
          <w:sz w:val="20"/>
          <w:szCs w:val="20"/>
        </w:rPr>
        <w:t>лиц,  Заказчик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несет ответственность за причинение вреда Исполнителю, третьим лицам в полном объеме, включая возмещение реального ущерба, упущенной выгоды, уплату штрафных и иных санкций, судебных издержек. Ответственность Заказчика наступает независимо от того, было ли несоответствие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="00B1257B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требованиями п.2.1. настоящего договора явным или скрытым.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53D3006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7.5. В случае невозможности проезда машин Исполнителя к контейнерной площадке, места сбора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>, ввиду скопления транспортных средств, иных препятствий на подъездных путях, замерзания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, примерзания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 к контейнерам, горения, тления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, если состав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="00B1257B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 xml:space="preserve">не отвечает требованиям п.2.1 настоящего договора Исполнитель вправе приостановить вывоз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="00B1257B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до устранения Заказчиком всех нарушений. При систематическом несоблюдении условий договора Исполнитель может удержать с Заказчика   стоимость разового вывоза объема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>, подлежащего к вывозу по графику или заявке в день нарушения за каждый факт нарушения. При указанных обстоятельствах, обнаруженных водителем машины Исполнителя, водителем в наряде указываются обстоятельства невозможности вывоза, подписанный двумя сторонами.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767FA13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7.6. При несоблюдении Заказчиком требований настоящего договора и законодательства Исполнитель, помимо санкций, имеет право в одностороннем порядке приостановить вывоз</w:t>
      </w:r>
      <w:r w:rsidRPr="001D0578">
        <w:rPr>
          <w:rFonts w:ascii="Times New Roman" w:hAnsi="Times New Roman"/>
          <w:sz w:val="20"/>
          <w:szCs w:val="20"/>
        </w:rPr>
        <w:t xml:space="preserve">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, отказаться от исполнения настоящего договора. В этом случае ответственность за не вывоз </w:t>
      </w:r>
      <w:r w:rsidR="003338F2">
        <w:rPr>
          <w:rFonts w:ascii="Times New Roman" w:hAnsi="Times New Roman"/>
          <w:sz w:val="20"/>
          <w:szCs w:val="20"/>
        </w:rPr>
        <w:t>отходов</w:t>
      </w:r>
      <w:r w:rsidRPr="00287F54">
        <w:rPr>
          <w:rFonts w:ascii="Times New Roman" w:hAnsi="Times New Roman"/>
          <w:sz w:val="20"/>
          <w:szCs w:val="20"/>
        </w:rPr>
        <w:t xml:space="preserve"> перед контролирующими органами, иными лицами несет Заказчик.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AF15E9B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7.7. Ответственность за сохранность контейнера после его установки несет Заказчик. Заказчик обязуется не передвигать контейнер по территории своим транспортом. В случае повреждения контейнера или его утраты по вине Заказчика, последний приобретает новый или компенсирует его стоимость Исполнителю, либо производит ремонт или компенсирует стоимость повреждения контейнера.</w:t>
      </w:r>
    </w:p>
    <w:p w14:paraId="68C72085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8. Действие непреодолимой силы.</w:t>
      </w:r>
    </w:p>
    <w:p w14:paraId="3A3781B5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8.1. Ни одна из сторон не несет ответственности перед другой стороной за задержку, недопоставку или невыполнение обязательств по настоящему договору,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7E77CC19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8.2.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54DDE8FF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8.3. Сторона, которая не исполняет своего обязательства, должна незамедлительно дать извещение другой стороне о препятствии и его влиянии на исполнение обязательств по договору.</w:t>
      </w:r>
    </w:p>
    <w:p w14:paraId="604059AC" w14:textId="20385345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8.4. Если обстоятельства непреодолимой силы действуют на протяжении 3 (трех) последовательных месяцев и не обнаруживают признаков прекращения, стороны договора имеют право расторгнуть договор до истечения срока его </w:t>
      </w:r>
      <w:proofErr w:type="gramStart"/>
      <w:r w:rsidRPr="00287F54">
        <w:rPr>
          <w:rFonts w:ascii="Times New Roman" w:hAnsi="Times New Roman"/>
          <w:sz w:val="20"/>
          <w:szCs w:val="20"/>
        </w:rPr>
        <w:t>действия,  приняв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все меры для проведения взаимных расчетов.</w:t>
      </w:r>
    </w:p>
    <w:p w14:paraId="1FBD0FED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9. Порядок изменения и расторжения договора.</w:t>
      </w:r>
    </w:p>
    <w:p w14:paraId="3318B4EA" w14:textId="69ED0633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9.1.</w:t>
      </w:r>
      <w:r w:rsidR="00382CBE" w:rsidRPr="00382CBE">
        <w:rPr>
          <w:rFonts w:ascii="Times New Roman" w:hAnsi="Times New Roman"/>
          <w:sz w:val="20"/>
          <w:szCs w:val="20"/>
        </w:rPr>
        <w:t xml:space="preserve"> </w:t>
      </w:r>
      <w:r w:rsidRPr="00287F54">
        <w:rPr>
          <w:rFonts w:ascii="Times New Roman" w:hAnsi="Times New Roman"/>
          <w:sz w:val="20"/>
          <w:szCs w:val="20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55E1493A" w14:textId="2DDB2364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9.2. Настоящий договор может быть изменен, либо расторгнут по взаимному согласию </w:t>
      </w:r>
      <w:proofErr w:type="gramStart"/>
      <w:r w:rsidRPr="00287F54">
        <w:rPr>
          <w:rFonts w:ascii="Times New Roman" w:hAnsi="Times New Roman"/>
          <w:sz w:val="20"/>
          <w:szCs w:val="20"/>
        </w:rPr>
        <w:t>сторон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либо по основаниям, предусмотренным действующим на территории Российской Федерации гражданским законодательством, с возмещением понесенных убытков.</w:t>
      </w:r>
    </w:p>
    <w:p w14:paraId="3EC31634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9.3. Сторона, решившая расторгнуть договор, направляет письменное уведомление другой стороне не позднее, чем за 30 (тридцати) календарных дней до момента расторжения договора.</w:t>
      </w:r>
    </w:p>
    <w:p w14:paraId="5D37A474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9.4. При расторжении договора по совместному решению Заказчика и Исполнителя выполняемый комплекс работ передается Заказчику, который оплачивает Исполнителю стоимость выполненных работ в объеме, определяемом ими совместно.</w:t>
      </w:r>
    </w:p>
    <w:p w14:paraId="3AACCEA2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lastRenderedPageBreak/>
        <w:t>9.5. Односторонний отказ от договора со стороны Заказчика возможен лишь при условии полной оплаты Исполнителю выполненных им работ к моменту получения Исполнителем письменного извещения об отказе Заказчика от исполнения договора.</w:t>
      </w:r>
    </w:p>
    <w:p w14:paraId="127FE430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9.6. Заказчик вправе расторгнуть договор в следующих случаях:</w:t>
      </w:r>
    </w:p>
    <w:p w14:paraId="4F61B5EA" w14:textId="77777777" w:rsidR="00D10609" w:rsidRPr="00287F54" w:rsidRDefault="00D10609" w:rsidP="00D10609">
      <w:pPr>
        <w:tabs>
          <w:tab w:val="left" w:pos="142"/>
        </w:tabs>
        <w:spacing w:after="0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– задержка Исполнителем хода работ по его вине;</w:t>
      </w:r>
    </w:p>
    <w:p w14:paraId="728CBFDA" w14:textId="77777777" w:rsidR="00D10609" w:rsidRPr="00287F54" w:rsidRDefault="00D10609" w:rsidP="00D10609">
      <w:pPr>
        <w:tabs>
          <w:tab w:val="left" w:pos="142"/>
        </w:tabs>
        <w:spacing w:after="0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– снижение качества работ, предусмотренных настоящим договором.</w:t>
      </w:r>
    </w:p>
    <w:p w14:paraId="1CA8F2FA" w14:textId="77777777" w:rsidR="00D10609" w:rsidRPr="00287F54" w:rsidRDefault="00D10609" w:rsidP="00D10609">
      <w:pPr>
        <w:tabs>
          <w:tab w:val="left" w:pos="142"/>
        </w:tabs>
        <w:spacing w:after="0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9.7. Исполнитель вправе расторгнуть договор в следующих случаях:</w:t>
      </w:r>
    </w:p>
    <w:p w14:paraId="187E2023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– при нарушении условий договора о расчетах (оплате выполненных работ) на срок более чем 15 (Пятнадцать) банковских дней;</w:t>
      </w:r>
    </w:p>
    <w:p w14:paraId="39A3A4D9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– при отказе оплатить услуги Исполнителя в связи с повышением прейскурантных цен (п. 3.2. настоящего Договора).</w:t>
      </w:r>
    </w:p>
    <w:p w14:paraId="55F7F345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10. Порядок разрешения споров.</w:t>
      </w:r>
    </w:p>
    <w:p w14:paraId="243C8120" w14:textId="5CE53DEF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10.1. При возникновении разногласий при исполнении условий настоящего договора стороны предпринимают попытку их урегулирования. Срок рассмотрения претензии 14 (Четырнадцать) календарных дней с момента получения претензии. Не урегулированные споры подлежат разрешению в Арбитражном суде </w:t>
      </w:r>
      <w:r w:rsidR="00187269">
        <w:rPr>
          <w:rFonts w:ascii="Times New Roman" w:hAnsi="Times New Roman"/>
          <w:sz w:val="20"/>
          <w:szCs w:val="20"/>
        </w:rPr>
        <w:t>Ярославской</w:t>
      </w:r>
      <w:r w:rsidRPr="00287F54">
        <w:rPr>
          <w:rFonts w:ascii="Times New Roman" w:hAnsi="Times New Roman"/>
          <w:sz w:val="20"/>
          <w:szCs w:val="20"/>
        </w:rPr>
        <w:t xml:space="preserve"> области.</w:t>
      </w:r>
    </w:p>
    <w:p w14:paraId="4032610C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10.2. По всем вопросам, не нашедшим своего решения в условиях Договора, но прямо или косвенно вытекающим из отношений Сторон по нему, затрагивающих имущественные интересы и деловую репутацию Сторон, Стороны будут руководствоваться нормами и положениями действующего законодательства РФ.</w:t>
      </w:r>
    </w:p>
    <w:p w14:paraId="67C1DA94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11. Прочие условия.</w:t>
      </w:r>
    </w:p>
    <w:p w14:paraId="12EB5C13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11.1.  Настоящий договор составлен в 2-х экземплярах, по одному для каждой из сторон.</w:t>
      </w:r>
    </w:p>
    <w:p w14:paraId="6A38057D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11.2. Право собственности на отходы не переходит к Исполнителю.</w:t>
      </w:r>
    </w:p>
    <w:p w14:paraId="02377C48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>11.3. Заказчик извещен, что перемещения автотранспорта Исполнителя при оказании услуг фиксируются навигационной системой спутникового позиционирования.</w:t>
      </w:r>
    </w:p>
    <w:p w14:paraId="25A790E7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286EB0FC" w14:textId="77777777" w:rsidR="00D10609" w:rsidRPr="00287F54" w:rsidRDefault="00D10609" w:rsidP="00D10609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  <w:sectPr w:rsidR="00D10609" w:rsidRPr="00287F54" w:rsidSect="00D106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426" w:right="708" w:bottom="1134" w:left="709" w:header="421" w:footer="708" w:gutter="0"/>
          <w:cols w:space="708"/>
          <w:docGrid w:linePitch="360"/>
        </w:sectPr>
      </w:pPr>
      <w:r w:rsidRPr="00287F54">
        <w:rPr>
          <w:rFonts w:ascii="Times New Roman" w:hAnsi="Times New Roman"/>
          <w:b/>
          <w:sz w:val="20"/>
          <w:szCs w:val="20"/>
        </w:rPr>
        <w:t>12. Юридические адре</w:t>
      </w:r>
      <w:r w:rsidR="006A7BED">
        <w:rPr>
          <w:rFonts w:ascii="Times New Roman" w:hAnsi="Times New Roman"/>
          <w:b/>
          <w:sz w:val="20"/>
          <w:szCs w:val="20"/>
        </w:rPr>
        <w:t>са и платёжные реквизиты сторон:</w:t>
      </w:r>
    </w:p>
    <w:p w14:paraId="39886D78" w14:textId="77777777" w:rsidR="00D10609" w:rsidRPr="00287F54" w:rsidRDefault="00D10609" w:rsidP="00D10609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D10609" w:rsidRPr="00287F54" w:rsidSect="003743B0">
          <w:type w:val="continuous"/>
          <w:pgSz w:w="11907" w:h="16839" w:code="9"/>
          <w:pgMar w:top="426" w:right="708" w:bottom="1134" w:left="709" w:header="708" w:footer="708" w:gutter="0"/>
          <w:cols w:num="2" w:sep="1" w:space="709"/>
          <w:docGrid w:linePitch="360"/>
        </w:sect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10402"/>
        <w:gridCol w:w="222"/>
      </w:tblGrid>
      <w:tr w:rsidR="00D10609" w:rsidRPr="00287F54" w14:paraId="77EB8163" w14:textId="77777777" w:rsidTr="00D42FE5">
        <w:trPr>
          <w:trHeight w:val="2798"/>
        </w:trPr>
        <w:tc>
          <w:tcPr>
            <w:tcW w:w="5227" w:type="dxa"/>
          </w:tcPr>
          <w:p w14:paraId="41DC57BB" w14:textId="77777777" w:rsidR="00687715" w:rsidRDefault="00687715" w:rsidP="00D1755E">
            <w:pPr>
              <w:keepNext/>
              <w:tabs>
                <w:tab w:val="left" w:pos="468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10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7"/>
              <w:gridCol w:w="3618"/>
              <w:gridCol w:w="1364"/>
              <w:gridCol w:w="3177"/>
            </w:tblGrid>
            <w:tr w:rsidR="006A7BED" w:rsidRPr="00D41B71" w14:paraId="44F0851D" w14:textId="77777777" w:rsidTr="00683C77">
              <w:trPr>
                <w:trHeight w:val="418"/>
              </w:trPr>
              <w:tc>
                <w:tcPr>
                  <w:tcW w:w="2017" w:type="dxa"/>
                  <w:shd w:val="clear" w:color="auto" w:fill="auto"/>
                </w:tcPr>
                <w:p w14:paraId="3D1E712F" w14:textId="77777777" w:rsidR="006A7BED" w:rsidRPr="00683C77" w:rsidRDefault="006A7BED" w:rsidP="006A7BED">
                  <w:pPr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«Исполнитель»: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53E8E028" w14:textId="283484B8" w:rsidR="006A7BED" w:rsidRPr="00F87579" w:rsidRDefault="00F87579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ООО «ЭкоТек»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27EC2E55" w14:textId="77777777" w:rsidR="006A7BED" w:rsidRPr="00683C77" w:rsidRDefault="006A7BED" w:rsidP="006A7BED">
                  <w:pPr>
                    <w:rPr>
                      <w:rFonts w:ascii="Times New Roman" w:hAnsi="Times New Roman"/>
                      <w:b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«Заказчик»: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2ABA3784" w14:textId="55C1B6C9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22019A81" w14:textId="77777777" w:rsidTr="00683C77">
              <w:trPr>
                <w:trHeight w:val="688"/>
              </w:trPr>
              <w:tc>
                <w:tcPr>
                  <w:tcW w:w="2017" w:type="dxa"/>
                  <w:shd w:val="clear" w:color="auto" w:fill="auto"/>
                </w:tcPr>
                <w:p w14:paraId="5A2F9249" w14:textId="4DDD2C8C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Юридический </w:t>
                  </w:r>
                  <w:proofErr w:type="gramStart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адрес :</w:t>
                  </w:r>
                  <w:proofErr w:type="gramEnd"/>
                </w:p>
              </w:tc>
              <w:tc>
                <w:tcPr>
                  <w:tcW w:w="3618" w:type="dxa"/>
                  <w:shd w:val="clear" w:color="auto" w:fill="auto"/>
                </w:tcPr>
                <w:p w14:paraId="6E0BD1CF" w14:textId="292BA4EE" w:rsidR="006A7BED" w:rsidRPr="000B3621" w:rsidRDefault="00F87579" w:rsidP="00DA5641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150044, г. Ярославль, пр-т Октября, зд 78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567CE37D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Юридический адрес: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103024D4" w14:textId="3E4753EA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5A4E8429" w14:textId="77777777" w:rsidTr="00683C77">
              <w:trPr>
                <w:trHeight w:val="152"/>
              </w:trPr>
              <w:tc>
                <w:tcPr>
                  <w:tcW w:w="2017" w:type="dxa"/>
                  <w:shd w:val="clear" w:color="auto" w:fill="auto"/>
                </w:tcPr>
                <w:p w14:paraId="32911743" w14:textId="5134DA22" w:rsidR="006A7BED" w:rsidRPr="00683C77" w:rsidRDefault="003036C0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П</w:t>
                  </w:r>
                  <w:r w:rsidR="006A7BED"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очтовый адрес: 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03363B5D" w14:textId="1D9AA0BC" w:rsidR="006A7BED" w:rsidRPr="000B3621" w:rsidRDefault="00927600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150062, г. Ярославль, ул. 5 ая  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Яковлевская ,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д. 17 б, кв. 15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528FFFFA" w14:textId="7392D0AD" w:rsidR="006A7BED" w:rsidRPr="00683C77" w:rsidRDefault="00D267C4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 xml:space="preserve">Почтовый </w:t>
                  </w:r>
                  <w:r w:rsidR="006A7BED" w:rsidRPr="00683C77">
                    <w:rPr>
                      <w:rFonts w:ascii="Times New Roman" w:hAnsi="Times New Roman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795C0591" w14:textId="516B0DE0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3995C4F1" w14:textId="77777777" w:rsidTr="00683C77">
              <w:trPr>
                <w:trHeight w:val="143"/>
              </w:trPr>
              <w:tc>
                <w:tcPr>
                  <w:tcW w:w="2017" w:type="dxa"/>
                  <w:shd w:val="clear" w:color="auto" w:fill="auto"/>
                </w:tcPr>
                <w:p w14:paraId="1130F5BC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ИНН /КПП: 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1E4FE2CC" w14:textId="4EAB050B" w:rsidR="006A7BED" w:rsidRPr="000B3621" w:rsidRDefault="00927600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7606141549/760601001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79BC7A1B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ИНН /КПП: 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4EA56162" w14:textId="038E0F72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14906D7E" w14:textId="77777777" w:rsidTr="00683C77">
              <w:trPr>
                <w:trHeight w:val="117"/>
              </w:trPr>
              <w:tc>
                <w:tcPr>
                  <w:tcW w:w="2017" w:type="dxa"/>
                  <w:shd w:val="clear" w:color="auto" w:fill="auto"/>
                </w:tcPr>
                <w:p w14:paraId="41B1314F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ОГРН: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45BD82C8" w14:textId="0E6C03A4" w:rsidR="006A7BED" w:rsidRPr="000B3621" w:rsidRDefault="00927600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1257600001273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124F1FC1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ОГРН</w:t>
                  </w:r>
                  <w:r w:rsidR="00054E1B" w:rsidRPr="00683C77">
                    <w:rPr>
                      <w:rFonts w:ascii="Times New Roman" w:hAnsi="Times New Roman"/>
                      <w:sz w:val="14"/>
                      <w:szCs w:val="14"/>
                    </w:rPr>
                    <w:t>ИП</w:t>
                  </w: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0081F493" w14:textId="7BF33465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6AC7851E" w14:textId="77777777" w:rsidTr="00683C77">
              <w:trPr>
                <w:trHeight w:val="533"/>
              </w:trPr>
              <w:tc>
                <w:tcPr>
                  <w:tcW w:w="2017" w:type="dxa"/>
                  <w:shd w:val="clear" w:color="auto" w:fill="auto"/>
                </w:tcPr>
                <w:p w14:paraId="03C53632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proofErr w:type="gramStart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Р.счет</w:t>
                  </w:r>
                  <w:proofErr w:type="gramEnd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:             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3FBCDCB7" w14:textId="4936570D" w:rsidR="006A7BED" w:rsidRPr="000B3621" w:rsidRDefault="00927600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40702810077710000335</w:t>
                  </w:r>
                  <w:r w:rsidR="003036C0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</w:t>
                  </w:r>
                  <w:r w:rsidR="000B3621" w:rsidRPr="000B362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Калужское отделение № 8608 ПАО СБЕРБАНК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4B6C31AF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proofErr w:type="gramStart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Р.счет</w:t>
                  </w:r>
                  <w:proofErr w:type="gramEnd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:             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10BAD69A" w14:textId="3C2DF86F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41E7D711" w14:textId="77777777" w:rsidTr="00683C77">
              <w:trPr>
                <w:trHeight w:val="152"/>
              </w:trPr>
              <w:tc>
                <w:tcPr>
                  <w:tcW w:w="2017" w:type="dxa"/>
                  <w:shd w:val="clear" w:color="auto" w:fill="auto"/>
                </w:tcPr>
                <w:p w14:paraId="034AD26D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68776341" w14:textId="28D90ECC" w:rsidR="006A7BED" w:rsidRPr="000B3621" w:rsidRDefault="000B3621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B362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042908612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4727B5A4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59703D2D" w14:textId="4AA089F9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1453C904" w14:textId="77777777" w:rsidTr="00683C77">
              <w:trPr>
                <w:trHeight w:val="143"/>
              </w:trPr>
              <w:tc>
                <w:tcPr>
                  <w:tcW w:w="2017" w:type="dxa"/>
                  <w:shd w:val="clear" w:color="auto" w:fill="auto"/>
                </w:tcPr>
                <w:p w14:paraId="76327A58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proofErr w:type="gramStart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К.счет</w:t>
                  </w:r>
                  <w:proofErr w:type="gramEnd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: 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098C73A3" w14:textId="4CA03F1B" w:rsidR="006A7BED" w:rsidRPr="000B3621" w:rsidRDefault="000B3621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B362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30101810100000000612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6C3CFCD1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proofErr w:type="gramStart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К.счет</w:t>
                  </w:r>
                  <w:proofErr w:type="gramEnd"/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 xml:space="preserve">: 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7ABBDE80" w14:textId="0BD9F285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6A7BED" w:rsidRPr="00D41B71" w14:paraId="4A60F564" w14:textId="77777777" w:rsidTr="00683C77">
              <w:trPr>
                <w:trHeight w:val="402"/>
              </w:trPr>
              <w:tc>
                <w:tcPr>
                  <w:tcW w:w="2017" w:type="dxa"/>
                  <w:shd w:val="clear" w:color="auto" w:fill="auto"/>
                </w:tcPr>
                <w:p w14:paraId="6D53634F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Тел./Факс: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3315CB21" w14:textId="77777777" w:rsidR="006A7BED" w:rsidRPr="000B3621" w:rsidRDefault="006A7BED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B3621">
                    <w:rPr>
                      <w:rFonts w:ascii="Times New Roman" w:hAnsi="Times New Roman"/>
                      <w:sz w:val="16"/>
                      <w:szCs w:val="16"/>
                    </w:rPr>
                    <w:t>+ 7 (4852) 208-204/ +7 980 709 19 66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661E8D86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Тел.: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3D283408" w14:textId="54394E40" w:rsidR="006A7BED" w:rsidRPr="00D267C4" w:rsidRDefault="006A7BED" w:rsidP="006A7BED">
                  <w:pPr>
                    <w:rPr>
                      <w:rFonts w:ascii="Times New Roman" w:hAnsi="Times New Roman"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6A7BED" w:rsidRPr="00D41B71" w14:paraId="137D4E08" w14:textId="77777777" w:rsidTr="00683C77">
              <w:trPr>
                <w:trHeight w:val="172"/>
              </w:trPr>
              <w:tc>
                <w:tcPr>
                  <w:tcW w:w="2017" w:type="dxa"/>
                  <w:shd w:val="clear" w:color="auto" w:fill="auto"/>
                </w:tcPr>
                <w:p w14:paraId="04B2D90B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Контактное лицо: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5C3D3B0F" w14:textId="502C8CFE" w:rsidR="006A7BED" w:rsidRPr="000B3621" w:rsidRDefault="006A7BED" w:rsidP="006A7BE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B362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0B3621">
                    <w:rPr>
                      <w:rFonts w:ascii="Times New Roman" w:hAnsi="Times New Roman"/>
                      <w:sz w:val="16"/>
                      <w:szCs w:val="16"/>
                    </w:rPr>
                    <w:t>Елена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340F93E7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Контактное лицо: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54A9DC82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  <w:highlight w:val="yellow"/>
                    </w:rPr>
                  </w:pPr>
                </w:p>
              </w:tc>
            </w:tr>
            <w:tr w:rsidR="006A7BED" w:rsidRPr="00D41B71" w14:paraId="5BC2FB8F" w14:textId="77777777" w:rsidTr="00683C77">
              <w:trPr>
                <w:trHeight w:val="152"/>
              </w:trPr>
              <w:tc>
                <w:tcPr>
                  <w:tcW w:w="2017" w:type="dxa"/>
                  <w:shd w:val="clear" w:color="auto" w:fill="auto"/>
                </w:tcPr>
                <w:p w14:paraId="49274479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E-mail:</w:t>
                  </w:r>
                </w:p>
              </w:tc>
              <w:tc>
                <w:tcPr>
                  <w:tcW w:w="3618" w:type="dxa"/>
                  <w:shd w:val="clear" w:color="auto" w:fill="auto"/>
                </w:tcPr>
                <w:p w14:paraId="027ABF4F" w14:textId="77777777" w:rsidR="006A7BED" w:rsidRPr="000B3621" w:rsidRDefault="002125FF" w:rsidP="006A7BED">
                  <w:pP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0B362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208204@bk</w:t>
                  </w:r>
                  <w:r w:rsidR="006A7BED" w:rsidRPr="000B3621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.ru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14:paraId="3A09FC03" w14:textId="77777777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683C77">
                    <w:rPr>
                      <w:rFonts w:ascii="Times New Roman" w:hAnsi="Times New Roman"/>
                      <w:sz w:val="14"/>
                      <w:szCs w:val="14"/>
                    </w:rPr>
                    <w:t>E-mail:</w:t>
                  </w:r>
                </w:p>
              </w:tc>
              <w:tc>
                <w:tcPr>
                  <w:tcW w:w="3177" w:type="dxa"/>
                  <w:shd w:val="clear" w:color="auto" w:fill="auto"/>
                </w:tcPr>
                <w:p w14:paraId="2C15CF6B" w14:textId="357BCE48" w:rsidR="006A7BED" w:rsidRPr="00683C77" w:rsidRDefault="006A7BED" w:rsidP="006A7BED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</w:tbl>
          <w:p w14:paraId="623985EC" w14:textId="77777777" w:rsidR="006A7BED" w:rsidRPr="00287F54" w:rsidRDefault="006A7BED" w:rsidP="00D1755E">
            <w:pPr>
              <w:keepNext/>
              <w:tabs>
                <w:tab w:val="left" w:pos="468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87" w:type="dxa"/>
          </w:tcPr>
          <w:p w14:paraId="53D39AEE" w14:textId="77777777" w:rsidR="00687715" w:rsidRPr="00287F54" w:rsidRDefault="00687715" w:rsidP="00C23350">
            <w:pPr>
              <w:tabs>
                <w:tab w:val="left" w:pos="14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0CFA682" w14:textId="77777777" w:rsidR="00D10609" w:rsidRDefault="00D10609" w:rsidP="00D10609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</w:p>
    <w:p w14:paraId="5933804C" w14:textId="77777777" w:rsidR="00D10609" w:rsidRPr="00287F54" w:rsidRDefault="006A7BED" w:rsidP="00D10609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Исполнитель: 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Заказчик:</w:t>
      </w:r>
    </w:p>
    <w:p w14:paraId="777E374E" w14:textId="77777777" w:rsidR="000B3621" w:rsidRDefault="006A7BED" w:rsidP="000B3621">
      <w:pPr>
        <w:keepNext/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7CDD0DB" w14:textId="1A7CE428" w:rsidR="000B3621" w:rsidRPr="006A7BED" w:rsidRDefault="006A7BED" w:rsidP="000B3621">
      <w:pPr>
        <w:keepNext/>
        <w:spacing w:after="120" w:line="240" w:lineRule="auto"/>
        <w:jc w:val="both"/>
        <w:rPr>
          <w:rFonts w:ascii="Times New Roman" w:hAnsi="Times New Roman"/>
          <w:b/>
          <w:spacing w:val="3"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11653">
        <w:rPr>
          <w:rFonts w:ascii="Times New Roman" w:hAnsi="Times New Roman"/>
          <w:b/>
          <w:spacing w:val="3"/>
          <w:sz w:val="18"/>
          <w:szCs w:val="18"/>
        </w:rPr>
        <w:t xml:space="preserve"> </w:t>
      </w:r>
      <w:r w:rsidR="00927600">
        <w:rPr>
          <w:rFonts w:ascii="Times New Roman" w:hAnsi="Times New Roman"/>
          <w:b/>
          <w:spacing w:val="3"/>
          <w:sz w:val="18"/>
          <w:szCs w:val="18"/>
        </w:rPr>
        <w:t>Генеральный директор ООО «ЭкоТек»</w:t>
      </w:r>
      <w:r w:rsidR="00C65EA9">
        <w:rPr>
          <w:rFonts w:ascii="Times New Roman" w:hAnsi="Times New Roman"/>
          <w:b/>
          <w:spacing w:val="3"/>
          <w:sz w:val="18"/>
          <w:szCs w:val="18"/>
        </w:rPr>
        <w:t xml:space="preserve">                                                                           </w:t>
      </w:r>
    </w:p>
    <w:p w14:paraId="1DD234F5" w14:textId="43861D06" w:rsidR="006A7BED" w:rsidRPr="006A7BED" w:rsidRDefault="006A7BED" w:rsidP="006A7BED">
      <w:pPr>
        <w:keepNext/>
        <w:spacing w:after="120" w:line="240" w:lineRule="auto"/>
        <w:jc w:val="both"/>
        <w:rPr>
          <w:rFonts w:ascii="Times New Roman" w:hAnsi="Times New Roman"/>
          <w:b/>
          <w:spacing w:val="3"/>
          <w:sz w:val="18"/>
          <w:szCs w:val="18"/>
        </w:rPr>
      </w:pPr>
    </w:p>
    <w:p w14:paraId="244654DA" w14:textId="77777777" w:rsidR="006A7BED" w:rsidRPr="006A7BED" w:rsidRDefault="006A7BED" w:rsidP="006A7BED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</w:p>
    <w:p w14:paraId="3931EB5D" w14:textId="5788A7B2" w:rsidR="00D10609" w:rsidRPr="00287F54" w:rsidRDefault="006A7BED" w:rsidP="006A7BED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  <w:r w:rsidRPr="006A7BED">
        <w:rPr>
          <w:rFonts w:ascii="Times New Roman" w:hAnsi="Times New Roman"/>
          <w:b/>
          <w:sz w:val="20"/>
          <w:szCs w:val="20"/>
        </w:rPr>
        <w:t xml:space="preserve">        ___________________/</w:t>
      </w:r>
      <w:r w:rsidR="00927600">
        <w:rPr>
          <w:rFonts w:ascii="Times New Roman" w:hAnsi="Times New Roman"/>
          <w:b/>
          <w:sz w:val="20"/>
          <w:szCs w:val="20"/>
        </w:rPr>
        <w:t>Е.А. Балова</w:t>
      </w:r>
      <w:r w:rsidRPr="006A7BED">
        <w:rPr>
          <w:rFonts w:ascii="Times New Roman" w:hAnsi="Times New Roman"/>
          <w:b/>
          <w:sz w:val="20"/>
          <w:szCs w:val="20"/>
        </w:rPr>
        <w:t xml:space="preserve">                                          _____________________/</w:t>
      </w:r>
    </w:p>
    <w:p w14:paraId="4B1F2327" w14:textId="77777777" w:rsidR="006A7BED" w:rsidRDefault="006A7BED" w:rsidP="00D10609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МП.                                                                                                  МП</w:t>
      </w:r>
    </w:p>
    <w:p w14:paraId="04947D3E" w14:textId="77777777" w:rsidR="00D10609" w:rsidRPr="00287F54" w:rsidRDefault="00D10609" w:rsidP="00D10609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</w:p>
    <w:p w14:paraId="4F95607B" w14:textId="77777777" w:rsidR="00873667" w:rsidRPr="00287F54" w:rsidRDefault="00873667" w:rsidP="00AB0B7F">
      <w:pPr>
        <w:keepNext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ПРИЛОЖЕНИЕ №1</w:t>
      </w:r>
    </w:p>
    <w:p w14:paraId="30A327ED" w14:textId="742F9748" w:rsidR="00D10609" w:rsidRDefault="0072399A" w:rsidP="00073954">
      <w:pPr>
        <w:keepNext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 договору № О</w:t>
      </w:r>
      <w:r w:rsidR="00D552EB">
        <w:rPr>
          <w:rFonts w:ascii="Times New Roman" w:hAnsi="Times New Roman"/>
          <w:b/>
          <w:sz w:val="20"/>
          <w:szCs w:val="20"/>
        </w:rPr>
        <w:t>-</w:t>
      </w:r>
      <w:r w:rsidR="00010CF8">
        <w:rPr>
          <w:rFonts w:ascii="Times New Roman" w:hAnsi="Times New Roman"/>
          <w:b/>
          <w:sz w:val="20"/>
          <w:szCs w:val="20"/>
        </w:rPr>
        <w:t xml:space="preserve">   </w:t>
      </w:r>
      <w:r w:rsidR="00D552E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10609">
        <w:rPr>
          <w:rFonts w:ascii="Times New Roman" w:hAnsi="Times New Roman"/>
          <w:b/>
          <w:sz w:val="20"/>
          <w:szCs w:val="20"/>
        </w:rPr>
        <w:t>/</w:t>
      </w:r>
      <w:r w:rsidR="008F424E">
        <w:rPr>
          <w:rFonts w:ascii="Times New Roman" w:hAnsi="Times New Roman"/>
          <w:b/>
          <w:sz w:val="20"/>
          <w:szCs w:val="20"/>
        </w:rPr>
        <w:t>20</w:t>
      </w:r>
      <w:r w:rsidR="00011653">
        <w:rPr>
          <w:rFonts w:ascii="Times New Roman" w:hAnsi="Times New Roman"/>
          <w:b/>
          <w:sz w:val="20"/>
          <w:szCs w:val="20"/>
        </w:rPr>
        <w:t>2</w:t>
      </w:r>
      <w:r w:rsidR="000B3621">
        <w:rPr>
          <w:rFonts w:ascii="Times New Roman" w:hAnsi="Times New Roman"/>
          <w:b/>
          <w:sz w:val="20"/>
          <w:szCs w:val="20"/>
        </w:rPr>
        <w:t>5</w:t>
      </w:r>
      <w:r w:rsidR="00683C77">
        <w:rPr>
          <w:rFonts w:ascii="Times New Roman" w:hAnsi="Times New Roman"/>
          <w:b/>
          <w:sz w:val="20"/>
          <w:szCs w:val="20"/>
        </w:rPr>
        <w:t xml:space="preserve"> от </w:t>
      </w:r>
      <w:proofErr w:type="gramStart"/>
      <w:r w:rsidR="00683C77">
        <w:rPr>
          <w:rFonts w:ascii="Times New Roman" w:hAnsi="Times New Roman"/>
          <w:b/>
          <w:sz w:val="20"/>
          <w:szCs w:val="20"/>
        </w:rPr>
        <w:t xml:space="preserve">«  </w:t>
      </w:r>
      <w:proofErr w:type="gramEnd"/>
      <w:r w:rsidR="00683C77">
        <w:rPr>
          <w:rFonts w:ascii="Times New Roman" w:hAnsi="Times New Roman"/>
          <w:b/>
          <w:sz w:val="20"/>
          <w:szCs w:val="20"/>
        </w:rPr>
        <w:t xml:space="preserve">     </w:t>
      </w:r>
      <w:r w:rsidR="003B1C24">
        <w:rPr>
          <w:rFonts w:ascii="Times New Roman" w:hAnsi="Times New Roman"/>
          <w:b/>
          <w:sz w:val="20"/>
          <w:szCs w:val="20"/>
        </w:rPr>
        <w:t xml:space="preserve">»  </w:t>
      </w:r>
      <w:r w:rsidR="00010CF8">
        <w:rPr>
          <w:rFonts w:ascii="Times New Roman" w:hAnsi="Times New Roman"/>
          <w:b/>
          <w:sz w:val="20"/>
          <w:szCs w:val="20"/>
        </w:rPr>
        <w:t xml:space="preserve">  </w:t>
      </w:r>
      <w:r w:rsidR="003036C0">
        <w:rPr>
          <w:rFonts w:ascii="Times New Roman" w:hAnsi="Times New Roman"/>
          <w:b/>
          <w:sz w:val="20"/>
          <w:szCs w:val="20"/>
        </w:rPr>
        <w:t xml:space="preserve">      </w:t>
      </w:r>
      <w:r w:rsidR="00010CF8">
        <w:rPr>
          <w:rFonts w:ascii="Times New Roman" w:hAnsi="Times New Roman"/>
          <w:b/>
          <w:sz w:val="20"/>
          <w:szCs w:val="20"/>
        </w:rPr>
        <w:t xml:space="preserve">      </w:t>
      </w:r>
      <w:r w:rsidR="00873667" w:rsidRPr="00287F54">
        <w:rPr>
          <w:rFonts w:ascii="Times New Roman" w:hAnsi="Times New Roman"/>
          <w:b/>
          <w:sz w:val="20"/>
          <w:szCs w:val="20"/>
        </w:rPr>
        <w:t xml:space="preserve"> </w:t>
      </w:r>
      <w:r w:rsidR="00D10609">
        <w:rPr>
          <w:rFonts w:ascii="Times New Roman" w:hAnsi="Times New Roman"/>
          <w:b/>
          <w:sz w:val="20"/>
          <w:szCs w:val="20"/>
        </w:rPr>
        <w:t>20</w:t>
      </w:r>
      <w:r w:rsidR="00011653">
        <w:rPr>
          <w:rFonts w:ascii="Times New Roman" w:hAnsi="Times New Roman"/>
          <w:b/>
          <w:sz w:val="20"/>
          <w:szCs w:val="20"/>
        </w:rPr>
        <w:t>2</w:t>
      </w:r>
      <w:r w:rsidR="000B3621">
        <w:rPr>
          <w:rFonts w:ascii="Times New Roman" w:hAnsi="Times New Roman"/>
          <w:b/>
          <w:sz w:val="20"/>
          <w:szCs w:val="20"/>
        </w:rPr>
        <w:t>5</w:t>
      </w:r>
      <w:r w:rsidR="00873667" w:rsidRPr="00287F54">
        <w:rPr>
          <w:rFonts w:ascii="Times New Roman" w:hAnsi="Times New Roman"/>
          <w:b/>
          <w:sz w:val="20"/>
          <w:szCs w:val="20"/>
        </w:rPr>
        <w:t xml:space="preserve"> года</w:t>
      </w:r>
    </w:p>
    <w:p w14:paraId="7E3F6F62" w14:textId="77777777" w:rsidR="008A23F9" w:rsidRDefault="00873667" w:rsidP="00681548">
      <w:pPr>
        <w:keepNext/>
        <w:jc w:val="center"/>
        <w:rPr>
          <w:rFonts w:ascii="Times New Roman" w:hAnsi="Times New Roman"/>
          <w:b/>
          <w:sz w:val="20"/>
          <w:szCs w:val="20"/>
        </w:rPr>
      </w:pPr>
      <w:r w:rsidRPr="00287F54">
        <w:rPr>
          <w:rFonts w:ascii="Times New Roman" w:hAnsi="Times New Roman"/>
          <w:b/>
          <w:sz w:val="20"/>
          <w:szCs w:val="20"/>
        </w:rPr>
        <w:t>о договорной цене на вывоз отходов.</w:t>
      </w:r>
    </w:p>
    <w:p w14:paraId="62A0FCF5" w14:textId="77777777" w:rsidR="00873667" w:rsidRPr="00287F54" w:rsidRDefault="00873667" w:rsidP="00681548">
      <w:pPr>
        <w:keepNext/>
        <w:jc w:val="center"/>
        <w:rPr>
          <w:rFonts w:ascii="Times New Roman" w:hAnsi="Times New Roman"/>
          <w:sz w:val="20"/>
          <w:szCs w:val="20"/>
        </w:rPr>
      </w:pPr>
      <w:r w:rsidRPr="00287F54">
        <w:rPr>
          <w:rFonts w:ascii="Times New Roman" w:hAnsi="Times New Roman"/>
          <w:sz w:val="20"/>
          <w:szCs w:val="20"/>
        </w:rPr>
        <w:t xml:space="preserve">Организациям, учреждениям, предприятиям и прочим, тем, </w:t>
      </w:r>
      <w:proofErr w:type="gramStart"/>
      <w:r w:rsidRPr="00287F54">
        <w:rPr>
          <w:rFonts w:ascii="Times New Roman" w:hAnsi="Times New Roman"/>
          <w:sz w:val="20"/>
          <w:szCs w:val="20"/>
        </w:rPr>
        <w:t>кому  оказываются</w:t>
      </w:r>
      <w:proofErr w:type="gramEnd"/>
      <w:r w:rsidRPr="00287F54">
        <w:rPr>
          <w:rFonts w:ascii="Times New Roman" w:hAnsi="Times New Roman"/>
          <w:sz w:val="20"/>
          <w:szCs w:val="20"/>
        </w:rPr>
        <w:t xml:space="preserve"> услуги по вывозу  отходов, установлены следующие </w:t>
      </w:r>
      <w:r w:rsidR="00E40F10">
        <w:rPr>
          <w:rFonts w:ascii="Times New Roman" w:hAnsi="Times New Roman"/>
          <w:sz w:val="20"/>
          <w:szCs w:val="20"/>
        </w:rPr>
        <w:t>тарифы (включая НДС по ставке 20</w:t>
      </w:r>
      <w:r w:rsidRPr="00287F54">
        <w:rPr>
          <w:rFonts w:ascii="Times New Roman" w:hAnsi="Times New Roman"/>
          <w:sz w:val="20"/>
          <w:szCs w:val="20"/>
        </w:rPr>
        <w:t>%):</w:t>
      </w:r>
    </w:p>
    <w:p w14:paraId="71E051EA" w14:textId="1CFD1627" w:rsidR="00010CF8" w:rsidRDefault="00010CF8" w:rsidP="00010CF8">
      <w:pPr>
        <w:spacing w:after="0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Транспортировка отходов осуществляется контейнерами 8 м3. Контейнеры ёмкостью 8 м3 для отходов предоставляются Исполнителем и являются его собственностью. </w:t>
      </w:r>
    </w:p>
    <w:p w14:paraId="45B37DC3" w14:textId="77777777" w:rsidR="00010CF8" w:rsidRDefault="00010CF8" w:rsidP="00010CF8">
      <w:pPr>
        <w:pStyle w:val="a3"/>
        <w:spacing w:after="0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Стоимость работ составляет:</w:t>
      </w:r>
    </w:p>
    <w:p w14:paraId="11EC7025" w14:textId="538A5E9D" w:rsidR="00010CF8" w:rsidRDefault="00010CF8" w:rsidP="00010CF8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«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»  рублей за транспортировку одного контейнера ёмкостью </w:t>
      </w:r>
      <w:r w:rsidR="00D458C4">
        <w:rPr>
          <w:rFonts w:ascii="Times New Roman" w:hAnsi="Times New Roman"/>
          <w:b/>
          <w:sz w:val="20"/>
          <w:szCs w:val="20"/>
        </w:rPr>
        <w:t xml:space="preserve"> </w:t>
      </w:r>
      <w:r w:rsidR="00C65EA9">
        <w:rPr>
          <w:rFonts w:ascii="Times New Roman" w:hAnsi="Times New Roman"/>
          <w:b/>
          <w:sz w:val="20"/>
          <w:szCs w:val="20"/>
        </w:rPr>
        <w:t>0</w:t>
      </w:r>
      <w:r w:rsidR="00D458C4">
        <w:rPr>
          <w:rFonts w:ascii="Times New Roman" w:hAnsi="Times New Roman"/>
          <w:b/>
          <w:sz w:val="20"/>
          <w:szCs w:val="20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>м</w:t>
      </w:r>
      <w:r>
        <w:rPr>
          <w:rFonts w:ascii="Times New Roman" w:hAnsi="Times New Roman"/>
          <w:b/>
          <w:sz w:val="20"/>
          <w:szCs w:val="20"/>
          <w:vertAlign w:val="superscript"/>
        </w:rPr>
        <w:t>3</w:t>
      </w:r>
    </w:p>
    <w:p w14:paraId="660A9689" w14:textId="2C58CB5E" w:rsidR="00C65EA9" w:rsidRPr="00C65EA9" w:rsidRDefault="00010CF8" w:rsidP="00C65EA9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/>
          <w:b/>
          <w:sz w:val="20"/>
          <w:szCs w:val="20"/>
          <w:vertAlign w:val="superscript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«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»  рублей за аренду одного контейнера ёмкостью</w:t>
      </w:r>
      <w:r w:rsidR="00D458C4">
        <w:rPr>
          <w:rFonts w:ascii="Times New Roman" w:hAnsi="Times New Roman"/>
          <w:b/>
          <w:sz w:val="20"/>
          <w:szCs w:val="20"/>
        </w:rPr>
        <w:t xml:space="preserve">  </w:t>
      </w:r>
      <w:r w:rsidR="00C65EA9">
        <w:rPr>
          <w:rFonts w:ascii="Times New Roman" w:hAnsi="Times New Roman"/>
          <w:b/>
          <w:sz w:val="20"/>
          <w:szCs w:val="20"/>
        </w:rPr>
        <w:t>8</w:t>
      </w:r>
      <w:r w:rsidR="00D458C4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м</w:t>
      </w:r>
      <w:r>
        <w:rPr>
          <w:rFonts w:ascii="Times New Roman" w:hAnsi="Times New Roman"/>
          <w:b/>
          <w:sz w:val="20"/>
          <w:szCs w:val="20"/>
          <w:vertAlign w:val="superscript"/>
        </w:rPr>
        <w:t>3</w:t>
      </w:r>
    </w:p>
    <w:p w14:paraId="56476B54" w14:textId="17150BDE" w:rsidR="00010CF8" w:rsidRPr="00C65EA9" w:rsidRDefault="00C65EA9" w:rsidP="00C65EA9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(в том случае, если контейнер стоит не более 5</w:t>
      </w:r>
      <w:r w:rsidR="00F01175" w:rsidRPr="00F01175">
        <w:rPr>
          <w:rFonts w:ascii="Times New Roman" w:hAnsi="Times New Roman"/>
          <w:b/>
          <w:sz w:val="20"/>
          <w:szCs w:val="20"/>
        </w:rPr>
        <w:t>-7</w:t>
      </w:r>
      <w:r>
        <w:rPr>
          <w:rFonts w:ascii="Times New Roman" w:hAnsi="Times New Roman"/>
          <w:b/>
          <w:sz w:val="20"/>
          <w:szCs w:val="20"/>
        </w:rPr>
        <w:t xml:space="preserve"> календарных дней)</w:t>
      </w:r>
    </w:p>
    <w:p w14:paraId="0CED56C7" w14:textId="77777777" w:rsidR="00010CF8" w:rsidRDefault="00010CF8" w:rsidP="00010CF8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Оплата производится по факту выполнения </w:t>
      </w:r>
      <w:proofErr w:type="gramStart"/>
      <w:r>
        <w:rPr>
          <w:rFonts w:ascii="Times New Roman" w:hAnsi="Times New Roman"/>
          <w:sz w:val="20"/>
          <w:szCs w:val="20"/>
        </w:rPr>
        <w:t>работ  и</w:t>
      </w:r>
      <w:proofErr w:type="gramEnd"/>
      <w:r>
        <w:rPr>
          <w:rFonts w:ascii="Times New Roman" w:hAnsi="Times New Roman"/>
          <w:sz w:val="20"/>
          <w:szCs w:val="20"/>
        </w:rPr>
        <w:t xml:space="preserve"> составления двухстороннего акта выполненных работ.</w:t>
      </w:r>
    </w:p>
    <w:p w14:paraId="0826BAEE" w14:textId="77777777" w:rsidR="00010CF8" w:rsidRDefault="00010CF8" w:rsidP="00010CF8">
      <w:pPr>
        <w:pStyle w:val="a3"/>
        <w:numPr>
          <w:ilvl w:val="0"/>
          <w:numId w:val="12"/>
        </w:numPr>
        <w:tabs>
          <w:tab w:val="left" w:pos="142"/>
        </w:tabs>
        <w:spacing w:after="0"/>
        <w:jc w:val="both"/>
        <w:rPr>
          <w:rFonts w:ascii="Times New Roman" w:hAnsi="Times New Roman"/>
          <w:vanish/>
          <w:sz w:val="20"/>
          <w:szCs w:val="20"/>
        </w:rPr>
      </w:pPr>
    </w:p>
    <w:p w14:paraId="50DDFD7F" w14:textId="77777777" w:rsidR="00010CF8" w:rsidRDefault="00010CF8" w:rsidP="00010CF8">
      <w:pPr>
        <w:pStyle w:val="a3"/>
        <w:numPr>
          <w:ilvl w:val="0"/>
          <w:numId w:val="12"/>
        </w:numPr>
        <w:tabs>
          <w:tab w:val="left" w:pos="142"/>
        </w:tabs>
        <w:spacing w:after="0"/>
        <w:jc w:val="both"/>
        <w:rPr>
          <w:rFonts w:ascii="Times New Roman" w:hAnsi="Times New Roman"/>
          <w:vanish/>
          <w:sz w:val="20"/>
          <w:szCs w:val="20"/>
        </w:rPr>
      </w:pPr>
    </w:p>
    <w:p w14:paraId="6F52E473" w14:textId="77777777" w:rsidR="00010CF8" w:rsidRDefault="00010CF8" w:rsidP="00010CF8">
      <w:pPr>
        <w:pStyle w:val="a3"/>
        <w:numPr>
          <w:ilvl w:val="0"/>
          <w:numId w:val="12"/>
        </w:numPr>
        <w:tabs>
          <w:tab w:val="left" w:pos="142"/>
        </w:tabs>
        <w:spacing w:after="0"/>
        <w:jc w:val="both"/>
        <w:rPr>
          <w:rFonts w:ascii="Times New Roman" w:hAnsi="Times New Roman"/>
          <w:vanish/>
          <w:sz w:val="20"/>
          <w:szCs w:val="20"/>
        </w:rPr>
      </w:pPr>
    </w:p>
    <w:p w14:paraId="5A12FE85" w14:textId="77777777" w:rsidR="00010CF8" w:rsidRDefault="00010CF8" w:rsidP="00010CF8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Форма оплаты: безналичный расчет.</w:t>
      </w:r>
    </w:p>
    <w:p w14:paraId="25BB2024" w14:textId="34D495DD" w:rsidR="00010CF8" w:rsidRDefault="00010CF8" w:rsidP="00010CF8">
      <w:pPr>
        <w:pStyle w:val="a3"/>
        <w:keepNext/>
        <w:numPr>
          <w:ilvl w:val="0"/>
          <w:numId w:val="13"/>
        </w:numPr>
        <w:spacing w:after="0"/>
        <w:ind w:left="709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Количество установленных контейнеров </w:t>
      </w:r>
      <w:r>
        <w:rPr>
          <w:rFonts w:ascii="Times New Roman" w:hAnsi="Times New Roman"/>
          <w:b/>
          <w:sz w:val="20"/>
          <w:szCs w:val="20"/>
        </w:rPr>
        <w:t>«Заказчику»</w:t>
      </w:r>
      <w:r>
        <w:rPr>
          <w:rFonts w:ascii="Times New Roman" w:hAnsi="Times New Roman"/>
          <w:sz w:val="20"/>
          <w:szCs w:val="20"/>
        </w:rPr>
        <w:t xml:space="preserve"> (в штуках): </w:t>
      </w:r>
      <w:r w:rsidR="00C65EA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контейнер  </w:t>
      </w:r>
      <w:r w:rsidR="00C65EA9">
        <w:rPr>
          <w:rFonts w:ascii="Times New Roman" w:hAnsi="Times New Roman"/>
          <w:sz w:val="20"/>
          <w:szCs w:val="20"/>
        </w:rPr>
        <w:t>8</w:t>
      </w:r>
      <w:proofErr w:type="gramEnd"/>
      <w:r>
        <w:rPr>
          <w:rFonts w:ascii="Times New Roman" w:hAnsi="Times New Roman"/>
          <w:sz w:val="20"/>
          <w:szCs w:val="20"/>
        </w:rPr>
        <w:t xml:space="preserve">   м</w:t>
      </w:r>
      <w:r>
        <w:rPr>
          <w:rFonts w:ascii="Times New Roman" w:hAnsi="Times New Roman"/>
          <w:b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.  </w:t>
      </w:r>
    </w:p>
    <w:p w14:paraId="16CCC72B" w14:textId="28692A5C" w:rsidR="00010CF8" w:rsidRDefault="00010CF8" w:rsidP="00010CF8">
      <w:pPr>
        <w:pStyle w:val="a3"/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142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Количество собственных контейнеров </w:t>
      </w:r>
      <w:r>
        <w:rPr>
          <w:rFonts w:ascii="Times New Roman" w:hAnsi="Times New Roman"/>
          <w:b/>
          <w:sz w:val="20"/>
          <w:szCs w:val="20"/>
          <w:lang w:eastAsia="ru-RU"/>
        </w:rPr>
        <w:t>«Исполнителя»</w:t>
      </w:r>
      <w:r>
        <w:rPr>
          <w:rFonts w:ascii="Times New Roman" w:hAnsi="Times New Roman"/>
          <w:sz w:val="20"/>
          <w:szCs w:val="20"/>
          <w:lang w:eastAsia="ru-RU"/>
        </w:rPr>
        <w:t xml:space="preserve"> (в штуках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):   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контейнер  м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3</w:t>
      </w:r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Стоимость одного контейнера </w:t>
      </w:r>
      <w:r>
        <w:rPr>
          <w:rFonts w:ascii="Times New Roman" w:hAnsi="Times New Roman"/>
          <w:b/>
          <w:sz w:val="20"/>
          <w:szCs w:val="20"/>
        </w:rPr>
        <w:t xml:space="preserve">«    </w:t>
      </w:r>
      <w:r w:rsidR="000B3621">
        <w:rPr>
          <w:rFonts w:ascii="Times New Roman" w:hAnsi="Times New Roman"/>
          <w:b/>
          <w:sz w:val="20"/>
          <w:szCs w:val="20"/>
        </w:rPr>
        <w:t>4</w:t>
      </w:r>
      <w:r w:rsidR="00F01175">
        <w:rPr>
          <w:rFonts w:ascii="Times New Roman" w:hAnsi="Times New Roman"/>
          <w:b/>
          <w:sz w:val="20"/>
          <w:szCs w:val="20"/>
          <w:lang w:val="en-US"/>
        </w:rPr>
        <w:t>5</w:t>
      </w:r>
      <w:r w:rsidR="000B3621">
        <w:rPr>
          <w:rFonts w:ascii="Times New Roman" w:hAnsi="Times New Roman"/>
          <w:b/>
          <w:sz w:val="20"/>
          <w:szCs w:val="20"/>
        </w:rPr>
        <w:t xml:space="preserve"> 000</w:t>
      </w:r>
      <w:r>
        <w:rPr>
          <w:rFonts w:ascii="Times New Roman" w:hAnsi="Times New Roman"/>
          <w:b/>
          <w:sz w:val="20"/>
          <w:szCs w:val="20"/>
        </w:rPr>
        <w:t xml:space="preserve">     » рублей.</w:t>
      </w:r>
    </w:p>
    <w:p w14:paraId="4901780A" w14:textId="77777777" w:rsidR="00010CF8" w:rsidRDefault="00010CF8" w:rsidP="00010CF8">
      <w:pPr>
        <w:pStyle w:val="a3"/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142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Переданный контейнер соответствует техническим требованиям для данного вида товара и находится в состоянии, пригодном для использования по назначению.</w:t>
      </w:r>
    </w:p>
    <w:p w14:paraId="5866F30B" w14:textId="77777777" w:rsidR="00010CF8" w:rsidRDefault="00010CF8" w:rsidP="00010CF8">
      <w:pPr>
        <w:pStyle w:val="a3"/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Заказчик не имеет претензий к Исполнителю по качеству и комплектности контейнера.</w:t>
      </w:r>
    </w:p>
    <w:p w14:paraId="0086DDEB" w14:textId="67D921CC" w:rsidR="00010CF8" w:rsidRDefault="00010CF8" w:rsidP="00010CF8">
      <w:pPr>
        <w:pStyle w:val="a3"/>
        <w:keepNext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Периодичность вывоза: </w:t>
      </w:r>
    </w:p>
    <w:p w14:paraId="5223B940" w14:textId="1E98AEDD" w:rsidR="00873667" w:rsidRPr="000B3621" w:rsidRDefault="000B3621" w:rsidP="000B3621">
      <w:pPr>
        <w:keepNext/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65EA9">
        <w:rPr>
          <w:rFonts w:ascii="Times New Roman" w:hAnsi="Times New Roman"/>
          <w:b/>
          <w:bCs/>
          <w:sz w:val="20"/>
          <w:szCs w:val="20"/>
        </w:rPr>
        <w:t>6.</w:t>
      </w:r>
      <w:r w:rsidR="00010CF8" w:rsidRPr="000B3621">
        <w:rPr>
          <w:rFonts w:ascii="Times New Roman" w:hAnsi="Times New Roman"/>
          <w:sz w:val="20"/>
          <w:szCs w:val="20"/>
        </w:rPr>
        <w:t xml:space="preserve">         Местоположение объектов </w:t>
      </w:r>
      <w:r w:rsidR="00010CF8" w:rsidRPr="000B3621">
        <w:rPr>
          <w:rFonts w:ascii="Times New Roman" w:hAnsi="Times New Roman"/>
          <w:b/>
          <w:sz w:val="20"/>
          <w:szCs w:val="20"/>
        </w:rPr>
        <w:t>«Заказчика»</w:t>
      </w:r>
      <w:r w:rsidR="00010CF8" w:rsidRPr="000B3621">
        <w:rPr>
          <w:rFonts w:ascii="Times New Roman" w:hAnsi="Times New Roman"/>
          <w:sz w:val="20"/>
          <w:szCs w:val="20"/>
        </w:rPr>
        <w:t>:</w:t>
      </w:r>
    </w:p>
    <w:p w14:paraId="3F86A4F7" w14:textId="77777777" w:rsidR="00681548" w:rsidRPr="00287F54" w:rsidRDefault="00681548" w:rsidP="00681548">
      <w:pPr>
        <w:keepNext/>
        <w:spacing w:after="0" w:line="240" w:lineRule="auto"/>
        <w:jc w:val="both"/>
        <w:rPr>
          <w:spacing w:val="3"/>
          <w:sz w:val="20"/>
          <w:szCs w:val="20"/>
        </w:rPr>
      </w:pPr>
    </w:p>
    <w:tbl>
      <w:tblPr>
        <w:tblW w:w="291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7"/>
        <w:gridCol w:w="5137"/>
        <w:gridCol w:w="5137"/>
        <w:gridCol w:w="5137"/>
        <w:gridCol w:w="5137"/>
      </w:tblGrid>
      <w:tr w:rsidR="008A23F9" w:rsidRPr="00287F54" w14:paraId="585BD3E1" w14:textId="77777777" w:rsidTr="002215A8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2B7373F8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34BB94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0CBF03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0889F1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45C1E1" w14:textId="684E95DB" w:rsidR="00927600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Исполнитель:  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92760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Заказчик:</w:t>
            </w:r>
          </w:p>
          <w:p w14:paraId="0BA0B0B4" w14:textId="29D7EA12" w:rsidR="008A23F9" w:rsidRDefault="00927600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Генеральный директор ООО «ЭкоТек»</w:t>
            </w:r>
            <w:r w:rsidR="008A23F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</w:t>
            </w:r>
          </w:p>
          <w:p w14:paraId="2EA7AE2D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D71AC6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2B082D" w14:textId="77777777" w:rsidR="008A23F9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E595EA" w14:textId="0CC439D2" w:rsidR="008A23F9" w:rsidRPr="00287F54" w:rsidRDefault="008A23F9" w:rsidP="00D10609">
            <w:pPr>
              <w:tabs>
                <w:tab w:val="left" w:pos="142"/>
              </w:tabs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</w:t>
            </w:r>
            <w:r w:rsidR="00F011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______________/</w:t>
            </w:r>
            <w:r w:rsidR="00927600">
              <w:rPr>
                <w:rFonts w:ascii="Times New Roman" w:hAnsi="Times New Roman"/>
                <w:b/>
                <w:sz w:val="20"/>
                <w:szCs w:val="20"/>
              </w:rPr>
              <w:t xml:space="preserve">Е.А. </w:t>
            </w:r>
            <w:proofErr w:type="gramStart"/>
            <w:r w:rsidR="00927600">
              <w:rPr>
                <w:rFonts w:ascii="Times New Roman" w:hAnsi="Times New Roman"/>
                <w:b/>
                <w:sz w:val="20"/>
                <w:szCs w:val="20"/>
              </w:rPr>
              <w:t xml:space="preserve">Балова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="002215A8">
              <w:rPr>
                <w:rFonts w:ascii="Times New Roman" w:hAnsi="Times New Roman"/>
                <w:b/>
                <w:sz w:val="20"/>
                <w:szCs w:val="20"/>
              </w:rPr>
              <w:t xml:space="preserve">   __________</w:t>
            </w:r>
            <w:r w:rsidR="00C65EA9">
              <w:rPr>
                <w:rFonts w:ascii="Times New Roman" w:hAnsi="Times New Roman"/>
                <w:b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036C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="0072399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/                                                                                                               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60B51DAE" w14:textId="77777777" w:rsidR="008A23F9" w:rsidRPr="00287F54" w:rsidRDefault="008A23F9" w:rsidP="008A23F9">
            <w:pPr>
              <w:tabs>
                <w:tab w:val="left" w:pos="142"/>
              </w:tabs>
              <w:spacing w:after="100" w:afterAutospacing="1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1F4076CD" w14:textId="77777777" w:rsidR="008A23F9" w:rsidRPr="00287F54" w:rsidRDefault="008A23F9" w:rsidP="008A23F9">
            <w:pPr>
              <w:tabs>
                <w:tab w:val="left" w:pos="142"/>
              </w:tabs>
              <w:spacing w:after="100" w:afterAutospacing="1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071A611B" w14:textId="77777777" w:rsidR="008A23F9" w:rsidRPr="00287F54" w:rsidRDefault="008A23F9" w:rsidP="00681548">
            <w:pPr>
              <w:tabs>
                <w:tab w:val="left" w:pos="142"/>
              </w:tabs>
              <w:spacing w:after="100" w:afterAutospacing="1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1A0BF8FD" w14:textId="77777777" w:rsidR="008A23F9" w:rsidRPr="00287F54" w:rsidRDefault="008A23F9" w:rsidP="00681548">
            <w:pPr>
              <w:tabs>
                <w:tab w:val="left" w:pos="142"/>
              </w:tabs>
              <w:spacing w:after="100" w:afterAutospacing="1" w:line="240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5DC5400" w14:textId="36410F43" w:rsidR="00873667" w:rsidRPr="00287F54" w:rsidRDefault="00927600" w:rsidP="00C57736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14:paraId="008F681C" w14:textId="77777777" w:rsidR="00873667" w:rsidRPr="00287F54" w:rsidRDefault="00873667" w:rsidP="00AB0B7F">
      <w:pPr>
        <w:tabs>
          <w:tab w:val="left" w:pos="142"/>
        </w:tabs>
        <w:spacing w:after="0"/>
        <w:ind w:right="-1"/>
        <w:jc w:val="center"/>
        <w:rPr>
          <w:rFonts w:ascii="Times New Roman" w:hAnsi="Times New Roman"/>
          <w:b/>
          <w:sz w:val="20"/>
          <w:szCs w:val="20"/>
        </w:rPr>
      </w:pPr>
    </w:p>
    <w:p w14:paraId="1899A110" w14:textId="77777777" w:rsidR="00873667" w:rsidRPr="00287F54" w:rsidRDefault="00611D95" w:rsidP="00611D95">
      <w:pPr>
        <w:tabs>
          <w:tab w:val="left" w:pos="142"/>
        </w:tabs>
        <w:spacing w:after="0"/>
        <w:ind w:right="-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М.П.</w:t>
      </w:r>
      <w:r w:rsidR="00873667" w:rsidRPr="00287F5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М.П.</w:t>
      </w:r>
    </w:p>
    <w:sectPr w:rsidR="00873667" w:rsidRPr="00287F54" w:rsidSect="00D42FE5">
      <w:headerReference w:type="default" r:id="rId14"/>
      <w:type w:val="continuous"/>
      <w:pgSz w:w="11907" w:h="16839" w:code="9"/>
      <w:pgMar w:top="0" w:right="708" w:bottom="1134" w:left="709" w:header="0" w:footer="708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8A44" w14:textId="77777777" w:rsidR="00FC0FC7" w:rsidRDefault="00FC0FC7" w:rsidP="00412444">
      <w:pPr>
        <w:spacing w:after="0" w:line="240" w:lineRule="auto"/>
      </w:pPr>
      <w:r>
        <w:separator/>
      </w:r>
    </w:p>
  </w:endnote>
  <w:endnote w:type="continuationSeparator" w:id="0">
    <w:p w14:paraId="49B3822B" w14:textId="77777777" w:rsidR="00FC0FC7" w:rsidRDefault="00FC0FC7" w:rsidP="0041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54BF" w14:textId="77777777" w:rsidR="002D3E3C" w:rsidRDefault="002D3E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0EA3" w14:textId="77777777" w:rsidR="00EB76C2" w:rsidRPr="005F754E" w:rsidRDefault="00EB76C2">
    <w:pPr>
      <w:pStyle w:val="a6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</w:rPr>
      <w:t xml:space="preserve">                        </w:t>
    </w:r>
    <w:r w:rsidRPr="005F754E">
      <w:rPr>
        <w:rFonts w:ascii="Times New Roman" w:hAnsi="Times New Roman"/>
        <w:b/>
        <w:sz w:val="20"/>
        <w:szCs w:val="20"/>
      </w:rPr>
      <w:t>Исполнитель:</w:t>
    </w:r>
    <w:r w:rsidRPr="005F754E">
      <w:rPr>
        <w:rFonts w:ascii="Times New Roman" w:hAnsi="Times New Roman"/>
        <w:b/>
        <w:sz w:val="20"/>
        <w:szCs w:val="20"/>
      </w:rPr>
      <w:tab/>
    </w:r>
    <w:r w:rsidRPr="005F754E">
      <w:rPr>
        <w:rFonts w:ascii="Times New Roman" w:hAnsi="Times New Roman"/>
        <w:b/>
        <w:sz w:val="20"/>
        <w:szCs w:val="20"/>
      </w:rPr>
      <w:tab/>
      <w:t>Заказчик:</w:t>
    </w:r>
  </w:p>
  <w:p w14:paraId="5F994D78" w14:textId="77777777" w:rsidR="00EB76C2" w:rsidRPr="005F754E" w:rsidRDefault="00EB76C2">
    <w:pPr>
      <w:pStyle w:val="a6"/>
      <w:rPr>
        <w:rFonts w:ascii="Times New Roman" w:hAnsi="Times New Roman"/>
        <w:b/>
        <w:sz w:val="20"/>
        <w:szCs w:val="20"/>
      </w:rPr>
    </w:pPr>
  </w:p>
  <w:p w14:paraId="173DCEA9" w14:textId="39361003" w:rsidR="00EB76C2" w:rsidRPr="005F754E" w:rsidRDefault="00EB76C2">
    <w:pPr>
      <w:pStyle w:val="a6"/>
      <w:rPr>
        <w:rFonts w:ascii="Times New Roman" w:hAnsi="Times New Roman"/>
        <w:sz w:val="20"/>
        <w:szCs w:val="20"/>
      </w:rPr>
    </w:pPr>
    <w:r w:rsidRPr="005F754E">
      <w:rPr>
        <w:rFonts w:ascii="Times New Roman" w:hAnsi="Times New Roman"/>
        <w:b/>
        <w:sz w:val="20"/>
        <w:szCs w:val="20"/>
      </w:rPr>
      <w:t>___________</w:t>
    </w:r>
    <w:r w:rsidR="00F16FE8">
      <w:rPr>
        <w:rFonts w:ascii="Times New Roman" w:hAnsi="Times New Roman"/>
        <w:sz w:val="20"/>
        <w:szCs w:val="20"/>
      </w:rPr>
      <w:t>/</w:t>
    </w:r>
    <w:r w:rsidR="002D3E3C">
      <w:rPr>
        <w:rFonts w:ascii="Times New Roman" w:hAnsi="Times New Roman"/>
        <w:sz w:val="20"/>
        <w:szCs w:val="20"/>
      </w:rPr>
      <w:t>Е.А. Балова</w:t>
    </w:r>
    <w:r w:rsidRPr="005F754E">
      <w:rPr>
        <w:rFonts w:ascii="Times New Roman" w:hAnsi="Times New Roman"/>
        <w:sz w:val="20"/>
        <w:szCs w:val="20"/>
      </w:rPr>
      <w:t xml:space="preserve">/                                                                            </w:t>
    </w:r>
    <w:r>
      <w:rPr>
        <w:rFonts w:ascii="Times New Roman" w:hAnsi="Times New Roman"/>
        <w:sz w:val="20"/>
        <w:szCs w:val="20"/>
      </w:rPr>
      <w:t xml:space="preserve">                      </w:t>
    </w:r>
    <w:r w:rsidRPr="005F754E">
      <w:rPr>
        <w:rFonts w:ascii="Times New Roman" w:hAnsi="Times New Roman"/>
        <w:b/>
        <w:sz w:val="20"/>
        <w:szCs w:val="20"/>
      </w:rPr>
      <w:t>____________</w:t>
    </w:r>
    <w:r>
      <w:rPr>
        <w:rFonts w:ascii="Times New Roman" w:hAnsi="Times New Roman"/>
        <w:sz w:val="20"/>
        <w:szCs w:val="20"/>
      </w:rPr>
      <w:t>/</w:t>
    </w:r>
    <w:r w:rsidR="00C23350">
      <w:rPr>
        <w:rFonts w:ascii="Times New Roman" w:hAnsi="Times New Roman"/>
        <w:sz w:val="20"/>
        <w:szCs w:val="20"/>
      </w:rPr>
      <w:t>_____________</w:t>
    </w:r>
    <w:r w:rsidRPr="005F754E">
      <w:rPr>
        <w:rFonts w:ascii="Times New Roman" w:hAnsi="Times New Roman"/>
        <w:sz w:val="20"/>
        <w:szCs w:val="20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CEC4" w14:textId="77777777" w:rsidR="002D3E3C" w:rsidRDefault="002D3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0875" w14:textId="77777777" w:rsidR="00FC0FC7" w:rsidRDefault="00FC0FC7" w:rsidP="00412444">
      <w:pPr>
        <w:spacing w:after="0" w:line="240" w:lineRule="auto"/>
      </w:pPr>
      <w:r>
        <w:separator/>
      </w:r>
    </w:p>
  </w:footnote>
  <w:footnote w:type="continuationSeparator" w:id="0">
    <w:p w14:paraId="63E2A565" w14:textId="77777777" w:rsidR="00FC0FC7" w:rsidRDefault="00FC0FC7" w:rsidP="0041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A4FE" w14:textId="77777777" w:rsidR="002D3E3C" w:rsidRDefault="002D3E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DCA" w14:textId="77777777" w:rsidR="002D3E3C" w:rsidRDefault="002D3E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E0E1" w14:textId="77777777" w:rsidR="002D3E3C" w:rsidRDefault="002D3E3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D2B3" w14:textId="77777777" w:rsidR="00EB76C2" w:rsidRDefault="00EB76C2">
    <w:pPr>
      <w:pStyle w:val="a4"/>
    </w:pPr>
  </w:p>
  <w:p w14:paraId="770AEC60" w14:textId="77777777" w:rsidR="00EB76C2" w:rsidRDefault="00EB76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F8E"/>
    <w:multiLevelType w:val="hybridMultilevel"/>
    <w:tmpl w:val="B882D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6E8"/>
    <w:multiLevelType w:val="hybridMultilevel"/>
    <w:tmpl w:val="C8B661C2"/>
    <w:lvl w:ilvl="0" w:tplc="D8F85CBC">
      <w:start w:val="1"/>
      <w:numFmt w:val="none"/>
      <w:isLgl/>
      <w:lvlText w:val="3."/>
      <w:lvlJc w:val="left"/>
      <w:pPr>
        <w:tabs>
          <w:tab w:val="num" w:pos="960"/>
        </w:tabs>
        <w:ind w:left="96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D7A68"/>
    <w:multiLevelType w:val="multilevel"/>
    <w:tmpl w:val="E3DE58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7D7BA0"/>
    <w:multiLevelType w:val="hybridMultilevel"/>
    <w:tmpl w:val="595486F8"/>
    <w:lvl w:ilvl="0" w:tplc="618EEA86">
      <w:start w:val="1"/>
      <w:numFmt w:val="none"/>
      <w:isLgl/>
      <w:lvlText w:val="3."/>
      <w:lvlJc w:val="left"/>
      <w:pPr>
        <w:tabs>
          <w:tab w:val="num" w:pos="960"/>
        </w:tabs>
        <w:ind w:left="96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A978BB"/>
    <w:multiLevelType w:val="hybridMultilevel"/>
    <w:tmpl w:val="7144D6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1B091D"/>
    <w:multiLevelType w:val="multilevel"/>
    <w:tmpl w:val="B4B4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E153541"/>
    <w:multiLevelType w:val="hybridMultilevel"/>
    <w:tmpl w:val="4FD884BC"/>
    <w:lvl w:ilvl="0" w:tplc="DD7EE9A0">
      <w:start w:val="1"/>
      <w:numFmt w:val="none"/>
      <w:isLgl/>
      <w:lvlText w:val="1."/>
      <w:lvlJc w:val="left"/>
      <w:pPr>
        <w:tabs>
          <w:tab w:val="num" w:pos="960"/>
        </w:tabs>
        <w:ind w:left="960" w:hanging="420"/>
      </w:pPr>
      <w:rPr>
        <w:rFonts w:cs="Times New Roman" w:hint="default"/>
        <w:b w:val="0"/>
      </w:rPr>
    </w:lvl>
    <w:lvl w:ilvl="1" w:tplc="831A0996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A81CA1"/>
    <w:multiLevelType w:val="hybridMultilevel"/>
    <w:tmpl w:val="4258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97693"/>
    <w:multiLevelType w:val="hybridMultilevel"/>
    <w:tmpl w:val="CAB4F124"/>
    <w:lvl w:ilvl="0" w:tplc="DF1A6768">
      <w:start w:val="1"/>
      <w:numFmt w:val="none"/>
      <w:isLgl/>
      <w:lvlText w:val="2."/>
      <w:lvlJc w:val="left"/>
      <w:pPr>
        <w:tabs>
          <w:tab w:val="num" w:pos="960"/>
        </w:tabs>
        <w:ind w:left="96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876243"/>
    <w:multiLevelType w:val="multilevel"/>
    <w:tmpl w:val="6B2A86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7F6A4AFB"/>
    <w:multiLevelType w:val="hybridMultilevel"/>
    <w:tmpl w:val="D3CC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16E"/>
    <w:rsid w:val="00001B50"/>
    <w:rsid w:val="00007F01"/>
    <w:rsid w:val="00010CF8"/>
    <w:rsid w:val="00011653"/>
    <w:rsid w:val="000126F0"/>
    <w:rsid w:val="0002402F"/>
    <w:rsid w:val="000265F5"/>
    <w:rsid w:val="00030D8A"/>
    <w:rsid w:val="00036872"/>
    <w:rsid w:val="0004703D"/>
    <w:rsid w:val="00054933"/>
    <w:rsid w:val="00054E1B"/>
    <w:rsid w:val="00061A51"/>
    <w:rsid w:val="00062EF5"/>
    <w:rsid w:val="000647FC"/>
    <w:rsid w:val="00073954"/>
    <w:rsid w:val="0007494F"/>
    <w:rsid w:val="000874CA"/>
    <w:rsid w:val="00090725"/>
    <w:rsid w:val="000B3621"/>
    <w:rsid w:val="000B3FB7"/>
    <w:rsid w:val="000B7306"/>
    <w:rsid w:val="000E2138"/>
    <w:rsid w:val="001058C7"/>
    <w:rsid w:val="00123A0F"/>
    <w:rsid w:val="00142095"/>
    <w:rsid w:val="00142D54"/>
    <w:rsid w:val="001645BC"/>
    <w:rsid w:val="00175829"/>
    <w:rsid w:val="0017719E"/>
    <w:rsid w:val="00187269"/>
    <w:rsid w:val="00187301"/>
    <w:rsid w:val="00193CAD"/>
    <w:rsid w:val="0019400B"/>
    <w:rsid w:val="00194667"/>
    <w:rsid w:val="001959CD"/>
    <w:rsid w:val="001A0778"/>
    <w:rsid w:val="001A72D2"/>
    <w:rsid w:val="001A7942"/>
    <w:rsid w:val="001B2431"/>
    <w:rsid w:val="001B3129"/>
    <w:rsid w:val="001E165C"/>
    <w:rsid w:val="001E328F"/>
    <w:rsid w:val="001E7701"/>
    <w:rsid w:val="001F7039"/>
    <w:rsid w:val="001F7B80"/>
    <w:rsid w:val="00200C2C"/>
    <w:rsid w:val="0020716E"/>
    <w:rsid w:val="002125FF"/>
    <w:rsid w:val="0021315F"/>
    <w:rsid w:val="00213725"/>
    <w:rsid w:val="002149CF"/>
    <w:rsid w:val="00217A20"/>
    <w:rsid w:val="002215A8"/>
    <w:rsid w:val="002328D0"/>
    <w:rsid w:val="00236896"/>
    <w:rsid w:val="00246F75"/>
    <w:rsid w:val="002573D6"/>
    <w:rsid w:val="0027068D"/>
    <w:rsid w:val="00277173"/>
    <w:rsid w:val="00287260"/>
    <w:rsid w:val="00287F54"/>
    <w:rsid w:val="00292F3F"/>
    <w:rsid w:val="002B62D6"/>
    <w:rsid w:val="002C68CD"/>
    <w:rsid w:val="002D3E3C"/>
    <w:rsid w:val="002F2225"/>
    <w:rsid w:val="002F3BF5"/>
    <w:rsid w:val="002F65A5"/>
    <w:rsid w:val="002F7260"/>
    <w:rsid w:val="003036C0"/>
    <w:rsid w:val="003039D9"/>
    <w:rsid w:val="0030581F"/>
    <w:rsid w:val="0030674C"/>
    <w:rsid w:val="003136CD"/>
    <w:rsid w:val="003201D6"/>
    <w:rsid w:val="0032159E"/>
    <w:rsid w:val="003338F2"/>
    <w:rsid w:val="00333A79"/>
    <w:rsid w:val="00336AD9"/>
    <w:rsid w:val="00342B28"/>
    <w:rsid w:val="00342CDF"/>
    <w:rsid w:val="00344D98"/>
    <w:rsid w:val="00355C51"/>
    <w:rsid w:val="0036224B"/>
    <w:rsid w:val="0036483F"/>
    <w:rsid w:val="00367811"/>
    <w:rsid w:val="00367CBF"/>
    <w:rsid w:val="00372A0E"/>
    <w:rsid w:val="003743B0"/>
    <w:rsid w:val="00382CBE"/>
    <w:rsid w:val="003A354D"/>
    <w:rsid w:val="003A6F19"/>
    <w:rsid w:val="003B1C24"/>
    <w:rsid w:val="003B2398"/>
    <w:rsid w:val="003B3A20"/>
    <w:rsid w:val="003B45FC"/>
    <w:rsid w:val="003C2A1D"/>
    <w:rsid w:val="003C3F73"/>
    <w:rsid w:val="003C4059"/>
    <w:rsid w:val="003E3F0A"/>
    <w:rsid w:val="003E5F00"/>
    <w:rsid w:val="003E7348"/>
    <w:rsid w:val="0040102B"/>
    <w:rsid w:val="00412444"/>
    <w:rsid w:val="00446299"/>
    <w:rsid w:val="004538BF"/>
    <w:rsid w:val="0046397E"/>
    <w:rsid w:val="00465461"/>
    <w:rsid w:val="0047068E"/>
    <w:rsid w:val="00476FEC"/>
    <w:rsid w:val="0049480B"/>
    <w:rsid w:val="00497AF6"/>
    <w:rsid w:val="004B23CC"/>
    <w:rsid w:val="004B2EC2"/>
    <w:rsid w:val="004B5C43"/>
    <w:rsid w:val="004D260A"/>
    <w:rsid w:val="004D26AE"/>
    <w:rsid w:val="004D7EAA"/>
    <w:rsid w:val="004E6086"/>
    <w:rsid w:val="004E74F2"/>
    <w:rsid w:val="004F6440"/>
    <w:rsid w:val="004F73DF"/>
    <w:rsid w:val="005103DB"/>
    <w:rsid w:val="005131C7"/>
    <w:rsid w:val="00516002"/>
    <w:rsid w:val="00523ECA"/>
    <w:rsid w:val="005242DA"/>
    <w:rsid w:val="005462FB"/>
    <w:rsid w:val="00553774"/>
    <w:rsid w:val="00564440"/>
    <w:rsid w:val="005714EB"/>
    <w:rsid w:val="00582B29"/>
    <w:rsid w:val="005871F0"/>
    <w:rsid w:val="00587CEC"/>
    <w:rsid w:val="0059054E"/>
    <w:rsid w:val="00597BFA"/>
    <w:rsid w:val="005A77F0"/>
    <w:rsid w:val="005A7ED9"/>
    <w:rsid w:val="005B350B"/>
    <w:rsid w:val="005C1DA0"/>
    <w:rsid w:val="005D3D40"/>
    <w:rsid w:val="005E2D87"/>
    <w:rsid w:val="005F4C06"/>
    <w:rsid w:val="005F754E"/>
    <w:rsid w:val="00611D95"/>
    <w:rsid w:val="0062655B"/>
    <w:rsid w:val="0063108F"/>
    <w:rsid w:val="00635274"/>
    <w:rsid w:val="006523E5"/>
    <w:rsid w:val="00652B79"/>
    <w:rsid w:val="00655AE9"/>
    <w:rsid w:val="00665772"/>
    <w:rsid w:val="00681548"/>
    <w:rsid w:val="00683C77"/>
    <w:rsid w:val="00684402"/>
    <w:rsid w:val="00685FF3"/>
    <w:rsid w:val="00687715"/>
    <w:rsid w:val="006926A8"/>
    <w:rsid w:val="00695C85"/>
    <w:rsid w:val="006A6C4D"/>
    <w:rsid w:val="006A7BED"/>
    <w:rsid w:val="006B76F8"/>
    <w:rsid w:val="006C2C45"/>
    <w:rsid w:val="006C42E5"/>
    <w:rsid w:val="006C54DA"/>
    <w:rsid w:val="006F0736"/>
    <w:rsid w:val="006F3747"/>
    <w:rsid w:val="00703F91"/>
    <w:rsid w:val="0072014E"/>
    <w:rsid w:val="0072235E"/>
    <w:rsid w:val="0072399A"/>
    <w:rsid w:val="00732143"/>
    <w:rsid w:val="0074077F"/>
    <w:rsid w:val="007511B6"/>
    <w:rsid w:val="00767E51"/>
    <w:rsid w:val="0077090F"/>
    <w:rsid w:val="00771B8F"/>
    <w:rsid w:val="00776362"/>
    <w:rsid w:val="00777AF5"/>
    <w:rsid w:val="00784609"/>
    <w:rsid w:val="00794818"/>
    <w:rsid w:val="00796543"/>
    <w:rsid w:val="007A0B9C"/>
    <w:rsid w:val="007A5416"/>
    <w:rsid w:val="007B0F9D"/>
    <w:rsid w:val="007D6C49"/>
    <w:rsid w:val="007E45B7"/>
    <w:rsid w:val="007F015B"/>
    <w:rsid w:val="007F25BC"/>
    <w:rsid w:val="008110B5"/>
    <w:rsid w:val="00814A16"/>
    <w:rsid w:val="00816CC3"/>
    <w:rsid w:val="00821080"/>
    <w:rsid w:val="00827701"/>
    <w:rsid w:val="00837F8C"/>
    <w:rsid w:val="00843B83"/>
    <w:rsid w:val="00851654"/>
    <w:rsid w:val="0086303C"/>
    <w:rsid w:val="008732D0"/>
    <w:rsid w:val="00873667"/>
    <w:rsid w:val="00886ACB"/>
    <w:rsid w:val="00890801"/>
    <w:rsid w:val="00893DB0"/>
    <w:rsid w:val="0089590A"/>
    <w:rsid w:val="00895A9F"/>
    <w:rsid w:val="008A08B3"/>
    <w:rsid w:val="008A1917"/>
    <w:rsid w:val="008A23F9"/>
    <w:rsid w:val="008B6B95"/>
    <w:rsid w:val="008C3039"/>
    <w:rsid w:val="008C3E8E"/>
    <w:rsid w:val="008C52D8"/>
    <w:rsid w:val="008C5648"/>
    <w:rsid w:val="008C5EB3"/>
    <w:rsid w:val="008D3817"/>
    <w:rsid w:val="008D42D3"/>
    <w:rsid w:val="008D53FD"/>
    <w:rsid w:val="008F33F5"/>
    <w:rsid w:val="008F424E"/>
    <w:rsid w:val="008F64ED"/>
    <w:rsid w:val="008F7B5B"/>
    <w:rsid w:val="00902AF7"/>
    <w:rsid w:val="009049FE"/>
    <w:rsid w:val="00904B97"/>
    <w:rsid w:val="0091013A"/>
    <w:rsid w:val="00927600"/>
    <w:rsid w:val="00927AA9"/>
    <w:rsid w:val="009308A0"/>
    <w:rsid w:val="0093628B"/>
    <w:rsid w:val="009369EA"/>
    <w:rsid w:val="009416D0"/>
    <w:rsid w:val="009510D3"/>
    <w:rsid w:val="00970E87"/>
    <w:rsid w:val="009746B3"/>
    <w:rsid w:val="0097741F"/>
    <w:rsid w:val="00977507"/>
    <w:rsid w:val="009817CD"/>
    <w:rsid w:val="009825A1"/>
    <w:rsid w:val="00990D04"/>
    <w:rsid w:val="0099318F"/>
    <w:rsid w:val="00996B07"/>
    <w:rsid w:val="009A265D"/>
    <w:rsid w:val="009B3049"/>
    <w:rsid w:val="009B72E9"/>
    <w:rsid w:val="009C082C"/>
    <w:rsid w:val="009D3622"/>
    <w:rsid w:val="009D543C"/>
    <w:rsid w:val="009D7468"/>
    <w:rsid w:val="00A04826"/>
    <w:rsid w:val="00A05A57"/>
    <w:rsid w:val="00A27166"/>
    <w:rsid w:val="00A33AE5"/>
    <w:rsid w:val="00A70529"/>
    <w:rsid w:val="00A8111F"/>
    <w:rsid w:val="00A861B8"/>
    <w:rsid w:val="00A9393F"/>
    <w:rsid w:val="00AA63E4"/>
    <w:rsid w:val="00AB0B7F"/>
    <w:rsid w:val="00AB4F3D"/>
    <w:rsid w:val="00AB601C"/>
    <w:rsid w:val="00AC4880"/>
    <w:rsid w:val="00AD3536"/>
    <w:rsid w:val="00AD3E49"/>
    <w:rsid w:val="00AD5912"/>
    <w:rsid w:val="00AE4FC5"/>
    <w:rsid w:val="00AF0212"/>
    <w:rsid w:val="00AF18C0"/>
    <w:rsid w:val="00B00279"/>
    <w:rsid w:val="00B06FC8"/>
    <w:rsid w:val="00B10CF1"/>
    <w:rsid w:val="00B1257B"/>
    <w:rsid w:val="00B20A03"/>
    <w:rsid w:val="00B555EF"/>
    <w:rsid w:val="00B62C10"/>
    <w:rsid w:val="00B77777"/>
    <w:rsid w:val="00B84998"/>
    <w:rsid w:val="00B877E5"/>
    <w:rsid w:val="00BB3DCE"/>
    <w:rsid w:val="00BB790C"/>
    <w:rsid w:val="00BC20DE"/>
    <w:rsid w:val="00BD15D1"/>
    <w:rsid w:val="00BF0F29"/>
    <w:rsid w:val="00BF3735"/>
    <w:rsid w:val="00C00089"/>
    <w:rsid w:val="00C079E3"/>
    <w:rsid w:val="00C22349"/>
    <w:rsid w:val="00C23350"/>
    <w:rsid w:val="00C27162"/>
    <w:rsid w:val="00C31563"/>
    <w:rsid w:val="00C33DCB"/>
    <w:rsid w:val="00C34F80"/>
    <w:rsid w:val="00C35548"/>
    <w:rsid w:val="00C40A9E"/>
    <w:rsid w:val="00C45B38"/>
    <w:rsid w:val="00C46918"/>
    <w:rsid w:val="00C554C2"/>
    <w:rsid w:val="00C568D3"/>
    <w:rsid w:val="00C57736"/>
    <w:rsid w:val="00C65EA9"/>
    <w:rsid w:val="00C760BD"/>
    <w:rsid w:val="00C9090B"/>
    <w:rsid w:val="00C92A7A"/>
    <w:rsid w:val="00C92D60"/>
    <w:rsid w:val="00C931E4"/>
    <w:rsid w:val="00CA6619"/>
    <w:rsid w:val="00CB21DC"/>
    <w:rsid w:val="00CB7E6B"/>
    <w:rsid w:val="00CC13BF"/>
    <w:rsid w:val="00CD178A"/>
    <w:rsid w:val="00CD7225"/>
    <w:rsid w:val="00CE0B0B"/>
    <w:rsid w:val="00CE2224"/>
    <w:rsid w:val="00CE4314"/>
    <w:rsid w:val="00D03498"/>
    <w:rsid w:val="00D04CCD"/>
    <w:rsid w:val="00D10609"/>
    <w:rsid w:val="00D10635"/>
    <w:rsid w:val="00D1755E"/>
    <w:rsid w:val="00D20089"/>
    <w:rsid w:val="00D20575"/>
    <w:rsid w:val="00D267C4"/>
    <w:rsid w:val="00D32E2F"/>
    <w:rsid w:val="00D42FE5"/>
    <w:rsid w:val="00D458C4"/>
    <w:rsid w:val="00D45D58"/>
    <w:rsid w:val="00D45F8C"/>
    <w:rsid w:val="00D47324"/>
    <w:rsid w:val="00D5091C"/>
    <w:rsid w:val="00D539AA"/>
    <w:rsid w:val="00D5502F"/>
    <w:rsid w:val="00D552EB"/>
    <w:rsid w:val="00D72DEF"/>
    <w:rsid w:val="00D73054"/>
    <w:rsid w:val="00D83FFC"/>
    <w:rsid w:val="00D942B5"/>
    <w:rsid w:val="00D97D80"/>
    <w:rsid w:val="00D97E2D"/>
    <w:rsid w:val="00DA5641"/>
    <w:rsid w:val="00DA5A8A"/>
    <w:rsid w:val="00DB04CB"/>
    <w:rsid w:val="00DC6258"/>
    <w:rsid w:val="00DD0FF9"/>
    <w:rsid w:val="00DE5AAF"/>
    <w:rsid w:val="00E108A2"/>
    <w:rsid w:val="00E254D6"/>
    <w:rsid w:val="00E35B5A"/>
    <w:rsid w:val="00E36204"/>
    <w:rsid w:val="00E40F10"/>
    <w:rsid w:val="00E46BD9"/>
    <w:rsid w:val="00E51312"/>
    <w:rsid w:val="00E53E9C"/>
    <w:rsid w:val="00E635D4"/>
    <w:rsid w:val="00E649CE"/>
    <w:rsid w:val="00E70E79"/>
    <w:rsid w:val="00E7408D"/>
    <w:rsid w:val="00E74114"/>
    <w:rsid w:val="00E81FC1"/>
    <w:rsid w:val="00E84D61"/>
    <w:rsid w:val="00EB0494"/>
    <w:rsid w:val="00EB76C2"/>
    <w:rsid w:val="00EC4255"/>
    <w:rsid w:val="00ED0314"/>
    <w:rsid w:val="00ED14D8"/>
    <w:rsid w:val="00ED6BFD"/>
    <w:rsid w:val="00EE5867"/>
    <w:rsid w:val="00EF0E90"/>
    <w:rsid w:val="00EF298C"/>
    <w:rsid w:val="00F01175"/>
    <w:rsid w:val="00F05DFE"/>
    <w:rsid w:val="00F16FE8"/>
    <w:rsid w:val="00F233CF"/>
    <w:rsid w:val="00F324BB"/>
    <w:rsid w:val="00F45D00"/>
    <w:rsid w:val="00F5305C"/>
    <w:rsid w:val="00F63512"/>
    <w:rsid w:val="00F70D87"/>
    <w:rsid w:val="00F71954"/>
    <w:rsid w:val="00F74810"/>
    <w:rsid w:val="00F74A02"/>
    <w:rsid w:val="00F85C83"/>
    <w:rsid w:val="00F87579"/>
    <w:rsid w:val="00F87BDC"/>
    <w:rsid w:val="00F92ED5"/>
    <w:rsid w:val="00F93CFA"/>
    <w:rsid w:val="00F958D1"/>
    <w:rsid w:val="00FA2235"/>
    <w:rsid w:val="00FC0FC7"/>
    <w:rsid w:val="00FC78F7"/>
    <w:rsid w:val="00FD2D9B"/>
    <w:rsid w:val="00FE04DC"/>
    <w:rsid w:val="00FF6876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517F0"/>
  <w15:docId w15:val="{10F63AF8-692B-40A4-92E7-183F2D3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8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5D4"/>
    <w:pPr>
      <w:ind w:left="720"/>
      <w:contextualSpacing/>
    </w:pPr>
  </w:style>
  <w:style w:type="paragraph" w:styleId="a4">
    <w:name w:val="header"/>
    <w:basedOn w:val="a"/>
    <w:link w:val="a5"/>
    <w:uiPriority w:val="99"/>
    <w:rsid w:val="0041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12444"/>
    <w:rPr>
      <w:rFonts w:cs="Times New Roman"/>
    </w:rPr>
  </w:style>
  <w:style w:type="paragraph" w:styleId="a6">
    <w:name w:val="footer"/>
    <w:basedOn w:val="a"/>
    <w:link w:val="a7"/>
    <w:uiPriority w:val="99"/>
    <w:rsid w:val="0041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12444"/>
    <w:rPr>
      <w:rFonts w:cs="Times New Roman"/>
    </w:rPr>
  </w:style>
  <w:style w:type="table" w:styleId="a8">
    <w:name w:val="Table Grid"/>
    <w:basedOn w:val="a1"/>
    <w:uiPriority w:val="99"/>
    <w:rsid w:val="009308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8771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38F2"/>
    <w:rPr>
      <w:rFonts w:ascii="Segoe UI" w:hAnsi="Segoe UI" w:cs="Segoe UI"/>
      <w:sz w:val="18"/>
      <w:szCs w:val="18"/>
      <w:lang w:eastAsia="en-US"/>
    </w:rPr>
  </w:style>
  <w:style w:type="character" w:styleId="ac">
    <w:name w:val="Emphasis"/>
    <w:basedOn w:val="a0"/>
    <w:uiPriority w:val="20"/>
    <w:qFormat/>
    <w:locked/>
    <w:rsid w:val="00D267C4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D267C4"/>
    <w:rPr>
      <w:color w:val="605E5C"/>
      <w:shd w:val="clear" w:color="auto" w:fill="E1DFDD"/>
    </w:rPr>
  </w:style>
  <w:style w:type="paragraph" w:customStyle="1" w:styleId="ae">
    <w:basedOn w:val="a"/>
    <w:next w:val="af"/>
    <w:rsid w:val="000B36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0B3621"/>
    <w:rPr>
      <w:rFonts w:ascii="Times New Roman" w:hAnsi="Times New Roman"/>
      <w:sz w:val="24"/>
      <w:szCs w:val="24"/>
    </w:rPr>
  </w:style>
  <w:style w:type="character" w:styleId="af0">
    <w:name w:val="Strong"/>
    <w:qFormat/>
    <w:locked/>
    <w:rsid w:val="000B3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4B1C9-81D4-4F5F-9378-BBA4C4C5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LUIZER</dc:creator>
  <cp:lastModifiedBy>2</cp:lastModifiedBy>
  <cp:revision>70</cp:revision>
  <cp:lastPrinted>2020-12-09T10:22:00Z</cp:lastPrinted>
  <dcterms:created xsi:type="dcterms:W3CDTF">2018-10-29T09:26:00Z</dcterms:created>
  <dcterms:modified xsi:type="dcterms:W3CDTF">2025-09-15T09:28:00Z</dcterms:modified>
</cp:coreProperties>
</file>